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18" w:rsidRPr="007F5E5E" w:rsidRDefault="00DB2A18" w:rsidP="00DB2A1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5E5E">
        <w:rPr>
          <w:rFonts w:ascii="Times New Roman" w:hAnsi="Times New Roman" w:cs="Times New Roman"/>
          <w:b/>
          <w:bCs/>
          <w:sz w:val="32"/>
          <w:szCs w:val="32"/>
          <w:u w:val="single"/>
        </w:rPr>
        <w:t>О</w:t>
      </w:r>
      <w:hyperlink r:id="rId4" w:history="1">
        <w:r w:rsidRPr="007F5E5E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</w:rPr>
          <w:t>світній омбудсмен Сергій Горбачов</w:t>
        </w:r>
      </w:hyperlink>
    </w:p>
    <w:p w:rsidR="008F4D0B" w:rsidRPr="007F5E5E" w:rsidRDefault="008F4D0B" w:rsidP="008F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5E">
        <w:rPr>
          <w:rFonts w:ascii="Times New Roman" w:hAnsi="Times New Roman" w:cs="Times New Roman"/>
          <w:b/>
          <w:sz w:val="28"/>
          <w:szCs w:val="28"/>
        </w:rPr>
        <w:t>ОБОВ’ЯЗКОВИЙ МЕДИЧНИЙ ОГЛЯД ПРАЦІВНИКІВ ЗАКЛАДІВ ОСВІТИ МАЄ БУТИ ЗА БЮДЖЕТНІ КОШТИ</w:t>
      </w:r>
    </w:p>
    <w:p w:rsidR="008F4D0B" w:rsidRPr="007F5E5E" w:rsidRDefault="008F4D0B" w:rsidP="008F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5E">
        <w:rPr>
          <w:rFonts w:ascii="Times New Roman" w:hAnsi="Times New Roman" w:cs="Times New Roman"/>
          <w:b/>
          <w:sz w:val="28"/>
          <w:szCs w:val="28"/>
        </w:rPr>
        <w:t>ВИМАГАННЯ ВІД ПРАЦІВНИКА ПРОХОДИТИ МЕДОГЛЯД ЗА ВЛАСНИЙ РАХУНОК Є НЕЗАКОННИМ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Зазвичай влітку працівники закладів освіти проходять обов’язковий профілактичний медичний огляд. </w:t>
      </w:r>
    </w:p>
    <w:p w:rsidR="008F4D0B" w:rsidRPr="007F5E5E" w:rsidRDefault="008F4D0B" w:rsidP="008832E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Це визначено статтею 26 Закону України «Про забезпечення санітарно-епідемічного благополуччя населення» </w:t>
      </w:r>
      <w:bookmarkStart w:id="0" w:name="_GoBack"/>
      <w:r w:rsidRPr="008832E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https://bit.ly/3f4hNRi</w:t>
      </w:r>
      <w:r w:rsidRPr="008832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End w:id="0"/>
      <w:r w:rsidRPr="008F4D0B">
        <w:rPr>
          <w:rFonts w:ascii="Times New Roman" w:hAnsi="Times New Roman" w:cs="Times New Roman"/>
          <w:sz w:val="28"/>
          <w:szCs w:val="28"/>
        </w:rPr>
        <w:t xml:space="preserve">та  постановою Кабінету Міністрів України від 23 травня 2001 р. № 559 </w:t>
      </w:r>
      <w:r w:rsidRPr="007F5E5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https://bit.ly/30PcqQW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>Визначення стану здоров’я педагога, зокрема, можливості виконання ним певних трудових обов’язків; своєчасне виявлення гострих чи хронічних професійних захворювань; встановлення у разі необхідності медичних протипоказань щодо здійснення окремих видів робіт; попередження виникнення та розповсюдження інфекційних хвороб - все це є основною і дуже важливою метою профілактичного медичного огляду педагога.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>Від здоров’я працівників освіти залежить певною мірою і здоров’я учасників освітнього процесу: перш за все, учнів, студентів, дошкільнят та їхніх батьків.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Успішне проходження медогляду є умовою допущення працівника до роботи. Ретельний контроль за наявністю медичних книжок у працівників закладу освіти, своєчасністю та  повнотою проведення медоглядів, здійснює </w:t>
      </w:r>
      <w:proofErr w:type="spellStart"/>
      <w:r w:rsidRPr="008F4D0B">
        <w:rPr>
          <w:rFonts w:ascii="Times New Roman" w:hAnsi="Times New Roman" w:cs="Times New Roman"/>
          <w:sz w:val="28"/>
          <w:szCs w:val="28"/>
        </w:rPr>
        <w:t>Держспоживслужба</w:t>
      </w:r>
      <w:proofErr w:type="spellEnd"/>
      <w:r w:rsidRPr="008F4D0B">
        <w:rPr>
          <w:rFonts w:ascii="Times New Roman" w:hAnsi="Times New Roman" w:cs="Times New Roman"/>
          <w:sz w:val="28"/>
          <w:szCs w:val="28"/>
        </w:rPr>
        <w:t xml:space="preserve">.  </w:t>
      </w:r>
      <w:r w:rsidRPr="007F5E5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https://bit.ly/30PcqQW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Проте щороку виникає ситуація, коли працівників закладів освіти змушують проходити медичний огляд за власний рахунок. Про це свідчать  і моніторинг соціальних мереж, і кілька звернень, які Служба освітнього омбудсмена отримала вже цього року. 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Головна проблема в тому, що органи управління освітою та заклади освіти не закладають кошти на проходження медичних оглядів у своїх бюджетах та кошторисах. 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Відповідно, договори із закладами охорони здоров’я на проведення медичних оглядів не укладаються і організація оглядів не здійснюється. 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Тим часом укладання таких договорів прямо передбачено п. 2.4 “Порядку проведення медичних оглядів працівників певних категорій”, який затверджено наказом МОЗ від 21.05.2007  №246 </w:t>
      </w:r>
      <w:r w:rsidRPr="006E7529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Pr="006E752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https://bit.ly/2WSxpko</w:t>
      </w:r>
      <w:r w:rsidRPr="006E752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>А п. 2.5 цього порядку визначає, що “роботодавець   за   рахунок  власних  коштів  забезпечує організацію проведення медичних  оглядів”.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7F5E5E">
        <w:rPr>
          <w:rFonts w:ascii="Times New Roman" w:hAnsi="Times New Roman" w:cs="Times New Roman"/>
          <w:b/>
          <w:sz w:val="28"/>
          <w:szCs w:val="28"/>
        </w:rPr>
        <w:lastRenderedPageBreak/>
        <w:t>❗</w:t>
      </w:r>
      <w:r w:rsidRPr="008F4D0B">
        <w:rPr>
          <w:rFonts w:ascii="Times New Roman" w:hAnsi="Times New Roman" w:cs="Times New Roman"/>
          <w:sz w:val="28"/>
          <w:szCs w:val="28"/>
        </w:rPr>
        <w:t xml:space="preserve"> Відповідно до статті 169 Кодексу законів про працю України, проведення попереднього (при прийнятті на роботу) і періодичних (протягом трудової діяльності) медичних оглядів працівників здійснюється за рахунок роботодавця: </w:t>
      </w:r>
      <w:r w:rsidRPr="007F5E5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https://bit.ly/3fZ6DhM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>❗ Крім цього, відповідно до статті 17 Закону України «Про охорону праці», власник або уповноважений ним орган зобов'язаний за свої кошти організувати проведення попереднього (при прийнятті на роботу) і періодичних (протягом трудової діяльності) медичних оглядів працівників: https://bit.ly/30HaVnH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❗ Відповідно до пункту 2 «Порядку проведення обов'язкових профілактичних медичних оглядів та видачі особистих медичних книжок», затвердженого постановою Кабінету Міністрів України від 23.05.2001 № 559,  обов'язкові медичні огляди проводяться за рахунок роботодавців (підприємство, установа, організація або фізична особа - суб'єкт підприємницької діяльності, що використовує працю найманих працівників). </w:t>
      </w:r>
      <w:r w:rsidRPr="007F5E5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https://bit.ly/39rljUy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❗ Витрати закладів та установ охорони здоров'я, пов'язані з проведенням обов'язкових медичних оглядів працівників бюджетних установ та організацій, покриваються за рахунок коштів, передбачених кошторисом на утримання відповідного закладу та установи охорони здоров'я: </w:t>
      </w:r>
      <w:r w:rsidRPr="007F5E5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https://bit.ly/39rljUy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MS Gothic" w:eastAsia="MS Gothic" w:hAnsi="MS Gothic" w:cs="MS Gothic" w:hint="eastAsia"/>
          <w:sz w:val="28"/>
          <w:szCs w:val="28"/>
        </w:rPr>
        <w:t>✍</w:t>
      </w:r>
      <w:r w:rsidRPr="008F4D0B">
        <w:rPr>
          <w:rFonts w:ascii="Times New Roman" w:hAnsi="Times New Roman" w:cs="Times New Roman"/>
          <w:sz w:val="28"/>
          <w:szCs w:val="28"/>
        </w:rPr>
        <w:t xml:space="preserve"> У разі примусу сплати за медичний огляд, прошу подавати скарги: </w:t>
      </w:r>
      <w:r w:rsidRPr="007F5E5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https://bit.ly/2BqMFgT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Мушу зазначити, що перекладання на педагогічних працівників витрат на проходження обов’язкових медичних оглядів є незаконним та відвертим порушенням їхніх прав. Тому зараз ми проводимо роз’яснювальну роботу з тими органами управління освітою та керівниками закладів освіти, які примушують працівників освіти сплачувати власні кошти за проходження медичного огляду. </w:t>
      </w:r>
    </w:p>
    <w:p w:rsidR="008F4D0B" w:rsidRPr="007F5E5E" w:rsidRDefault="008F4D0B" w:rsidP="00883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E5E">
        <w:rPr>
          <w:rFonts w:ascii="Times New Roman" w:hAnsi="Times New Roman" w:cs="Times New Roman"/>
          <w:b/>
          <w:sz w:val="28"/>
          <w:szCs w:val="28"/>
        </w:rPr>
        <w:t>МЕДИЧНИЙ ОГЛЯД ПІД ЧАС КАРАНТИНУ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>Карантин, запров</w:t>
      </w:r>
      <w:r w:rsidR="008832E8">
        <w:rPr>
          <w:rFonts w:ascii="Times New Roman" w:hAnsi="Times New Roman" w:cs="Times New Roman"/>
          <w:sz w:val="28"/>
          <w:szCs w:val="28"/>
        </w:rPr>
        <w:t>аджений у зв’язку з пандемією Cо</w:t>
      </w:r>
      <w:r w:rsidRPr="008F4D0B">
        <w:rPr>
          <w:rFonts w:ascii="Times New Roman" w:hAnsi="Times New Roman" w:cs="Times New Roman"/>
          <w:sz w:val="28"/>
          <w:szCs w:val="28"/>
        </w:rPr>
        <w:t>VID-19, вніс певні корективи і до строків проходження медичного огляду.</w:t>
      </w:r>
    </w:p>
    <w:p w:rsidR="008F4D0B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На період встановлення карантину та протягом 30 днів після його закінчення дозволяється залучати до роботи працівників без проходження відповідного профілактичного медичного огляду, якщо строк вищевказаного огляду припав на період карантину. </w:t>
      </w:r>
    </w:p>
    <w:p w:rsidR="00147834" w:rsidRPr="008F4D0B" w:rsidRDefault="008F4D0B" w:rsidP="008832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D0B">
        <w:rPr>
          <w:rFonts w:ascii="Times New Roman" w:hAnsi="Times New Roman" w:cs="Times New Roman"/>
          <w:sz w:val="28"/>
          <w:szCs w:val="28"/>
        </w:rPr>
        <w:t xml:space="preserve">Це зазначено, зокрема,  у пункті 3(1) постанови Кабінету Міністрів України від 22 квітня 2020 р. № 291.  </w:t>
      </w:r>
      <w:r w:rsidRPr="007F5E5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https://bit.ly/32XKFIe</w:t>
      </w:r>
    </w:p>
    <w:sectPr w:rsidR="00147834" w:rsidRPr="008F4D0B" w:rsidSect="007F5E5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C2797"/>
    <w:rsid w:val="00147834"/>
    <w:rsid w:val="00342F79"/>
    <w:rsid w:val="006E7529"/>
    <w:rsid w:val="007F5E5E"/>
    <w:rsid w:val="008832E8"/>
    <w:rsid w:val="008F4D0B"/>
    <w:rsid w:val="00B7193F"/>
    <w:rsid w:val="00CC2797"/>
    <w:rsid w:val="00D27B19"/>
    <w:rsid w:val="00DB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8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4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1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70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24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ducation.Ombudsman.Sergii.Gorbachov/?__cft__%5b0%5d=AZUhV-wXmOrUtI8Pa4ITvh_H22bVfFEiz4GWDm4exTaMhH47gY0UaclVGoS4Jf8nBm9B0FnQd4LFiIym16BnujypTYi7CLyfAd3zG4DSmnR3Al0Y7cHa5Jrw0-wIQcnJ7S45_bZbvO931ET6R7GJPWdjHWLrAh4kcDKbOKraSOc6hg&amp;__tn__=-UC%2CP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iirjkf</cp:lastModifiedBy>
  <cp:revision>2</cp:revision>
  <cp:lastPrinted>2020-07-29T07:20:00Z</cp:lastPrinted>
  <dcterms:created xsi:type="dcterms:W3CDTF">2020-08-04T06:27:00Z</dcterms:created>
  <dcterms:modified xsi:type="dcterms:W3CDTF">2020-08-04T06:27:00Z</dcterms:modified>
</cp:coreProperties>
</file>