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BE" w:rsidRPr="00725D8B" w:rsidRDefault="001A2D21" w:rsidP="00725D8B">
      <w:pPr>
        <w:jc w:val="center"/>
        <w:rPr>
          <w:rStyle w:val="a9"/>
          <w:i w:val="0"/>
          <w:iCs w:val="0"/>
          <w:color w:val="000000"/>
          <w:sz w:val="24"/>
          <w:szCs w:val="24"/>
          <w:lang w:val="uk-UA" w:eastAsia="uk-UA"/>
        </w:rPr>
      </w:pPr>
      <w:r w:rsidRPr="001A2D21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7.5pt;height:78.75pt;visibility:visible">
            <v:imagedata r:id="rId7" o:title=""/>
          </v:shape>
        </w:pict>
      </w:r>
    </w:p>
    <w:p w:rsidR="0054447D" w:rsidRDefault="0054447D" w:rsidP="0054447D">
      <w:pPr>
        <w:spacing w:after="0" w:line="240" w:lineRule="auto"/>
        <w:ind w:firstLine="708"/>
        <w:jc w:val="right"/>
        <w:rPr>
          <w:rStyle w:val="a9"/>
          <w:b/>
          <w:bCs/>
          <w:sz w:val="24"/>
          <w:szCs w:val="24"/>
          <w:shd w:val="clear" w:color="auto" w:fill="FFFFFF"/>
          <w:lang w:val="uk-UA"/>
        </w:rPr>
      </w:pPr>
    </w:p>
    <w:p w:rsidR="00DE6936" w:rsidRDefault="00DE6936" w:rsidP="0054447D">
      <w:pPr>
        <w:spacing w:after="0" w:line="240" w:lineRule="auto"/>
        <w:ind w:firstLine="708"/>
        <w:jc w:val="right"/>
        <w:rPr>
          <w:rStyle w:val="a9"/>
          <w:b/>
          <w:bCs/>
          <w:sz w:val="24"/>
          <w:szCs w:val="24"/>
          <w:shd w:val="clear" w:color="auto" w:fill="FFFFFF"/>
          <w:lang w:val="uk-UA"/>
        </w:rPr>
      </w:pPr>
    </w:p>
    <w:p w:rsidR="0054447D" w:rsidRPr="00142C2E" w:rsidRDefault="00ED71BE" w:rsidP="00600E84">
      <w:pPr>
        <w:spacing w:after="0" w:line="240" w:lineRule="auto"/>
        <w:ind w:left="2832" w:firstLine="708"/>
        <w:rPr>
          <w:rStyle w:val="a9"/>
          <w:b/>
          <w:bCs/>
          <w:sz w:val="28"/>
          <w:szCs w:val="28"/>
          <w:shd w:val="clear" w:color="auto" w:fill="FFFFFF"/>
          <w:lang w:val="uk-UA"/>
        </w:rPr>
      </w:pPr>
      <w:r w:rsidRPr="00142C2E">
        <w:rPr>
          <w:rStyle w:val="a9"/>
          <w:b/>
          <w:bCs/>
          <w:sz w:val="28"/>
          <w:szCs w:val="28"/>
          <w:shd w:val="clear" w:color="auto" w:fill="FFFFFF"/>
          <w:lang w:val="uk-UA"/>
        </w:rPr>
        <w:t xml:space="preserve">Керівництву </w:t>
      </w:r>
      <w:r w:rsidR="0054447D" w:rsidRPr="00142C2E">
        <w:rPr>
          <w:rStyle w:val="a9"/>
          <w:b/>
          <w:bCs/>
          <w:sz w:val="28"/>
          <w:szCs w:val="28"/>
          <w:shd w:val="clear" w:color="auto" w:fill="FFFFFF"/>
          <w:lang w:val="uk-UA"/>
        </w:rPr>
        <w:t xml:space="preserve">Центрального комітету </w:t>
      </w:r>
    </w:p>
    <w:p w:rsidR="00ED71BE" w:rsidRPr="00142C2E" w:rsidRDefault="0075318E" w:rsidP="0054447D">
      <w:pPr>
        <w:spacing w:after="0" w:line="240" w:lineRule="auto"/>
        <w:ind w:firstLine="708"/>
        <w:jc w:val="right"/>
        <w:rPr>
          <w:rStyle w:val="a9"/>
          <w:b/>
          <w:bCs/>
          <w:sz w:val="28"/>
          <w:szCs w:val="28"/>
          <w:shd w:val="clear" w:color="auto" w:fill="FFFFFF"/>
          <w:lang w:val="uk-UA"/>
        </w:rPr>
      </w:pPr>
      <w:r>
        <w:rPr>
          <w:rStyle w:val="a9"/>
          <w:b/>
          <w:bCs/>
          <w:sz w:val="28"/>
          <w:szCs w:val="28"/>
          <w:shd w:val="clear" w:color="auto" w:fill="FFFFFF"/>
        </w:rPr>
        <w:t>П</w:t>
      </w:r>
      <w:r w:rsidR="0054447D" w:rsidRPr="00142C2E">
        <w:rPr>
          <w:rStyle w:val="a9"/>
          <w:b/>
          <w:bCs/>
          <w:sz w:val="28"/>
          <w:szCs w:val="28"/>
          <w:shd w:val="clear" w:color="auto" w:fill="FFFFFF"/>
          <w:lang w:val="uk-UA"/>
        </w:rPr>
        <w:t>рофспілки працівників освіти і науки</w:t>
      </w:r>
      <w:r w:rsidR="00600E84">
        <w:rPr>
          <w:rStyle w:val="a9"/>
          <w:b/>
          <w:bCs/>
          <w:sz w:val="28"/>
          <w:szCs w:val="28"/>
          <w:shd w:val="clear" w:color="auto" w:fill="FFFFFF"/>
          <w:lang w:val="uk-UA"/>
        </w:rPr>
        <w:t xml:space="preserve"> України</w:t>
      </w:r>
    </w:p>
    <w:p w:rsidR="00DE6936" w:rsidRPr="00142C2E" w:rsidRDefault="00DE6936" w:rsidP="00CB0153">
      <w:pPr>
        <w:spacing w:after="0" w:line="240" w:lineRule="auto"/>
        <w:ind w:firstLine="708"/>
        <w:jc w:val="both"/>
        <w:rPr>
          <w:rStyle w:val="ae"/>
          <w:rFonts w:ascii="Verdana" w:hAnsi="Verdana"/>
          <w:color w:val="444444"/>
          <w:sz w:val="28"/>
          <w:szCs w:val="28"/>
          <w:shd w:val="clear" w:color="auto" w:fill="FFFFFF"/>
          <w:lang w:val="uk-UA"/>
        </w:rPr>
      </w:pPr>
    </w:p>
    <w:p w:rsidR="00ED71BE" w:rsidRPr="00DE6936" w:rsidRDefault="00ED71BE" w:rsidP="00655969">
      <w:pPr>
        <w:spacing w:after="0" w:line="240" w:lineRule="auto"/>
        <w:ind w:firstLine="708"/>
        <w:jc w:val="both"/>
        <w:rPr>
          <w:b/>
          <w:color w:val="000000"/>
          <w:sz w:val="28"/>
          <w:szCs w:val="28"/>
          <w:lang w:val="uk-UA" w:eastAsia="uk-UA"/>
        </w:rPr>
      </w:pPr>
      <w:r w:rsidRPr="00DE6936">
        <w:rPr>
          <w:b/>
          <w:color w:val="000000"/>
          <w:sz w:val="28"/>
          <w:szCs w:val="28"/>
          <w:lang w:val="uk-UA" w:eastAsia="uk-UA"/>
        </w:rPr>
        <w:t>ДП «Клінічний санаторій «Авангард» ЗАТ «Укрпрофоздоровниця», що знаходиться в місті Немирові Вінницької області, гостинно запрошує до співпраці в питаннях оздоровлення</w:t>
      </w:r>
      <w:r w:rsidR="00655969" w:rsidRPr="00DE6936">
        <w:rPr>
          <w:b/>
          <w:color w:val="000000"/>
          <w:sz w:val="28"/>
          <w:szCs w:val="28"/>
          <w:lang w:val="uk-UA" w:eastAsia="uk-UA"/>
        </w:rPr>
        <w:t>, лікування та реабілітації</w:t>
      </w:r>
      <w:r w:rsidRPr="00DE6936">
        <w:rPr>
          <w:b/>
          <w:color w:val="000000"/>
          <w:sz w:val="28"/>
          <w:szCs w:val="28"/>
          <w:lang w:val="uk-UA" w:eastAsia="uk-UA"/>
        </w:rPr>
        <w:t xml:space="preserve"> працівників </w:t>
      </w:r>
      <w:r w:rsidR="0054447D" w:rsidRPr="00DE6936">
        <w:rPr>
          <w:b/>
          <w:color w:val="000000"/>
          <w:sz w:val="28"/>
          <w:szCs w:val="28"/>
          <w:lang w:val="uk-UA" w:eastAsia="uk-UA"/>
        </w:rPr>
        <w:t>освіти і науки</w:t>
      </w:r>
      <w:r w:rsidRPr="00DE6936">
        <w:rPr>
          <w:b/>
          <w:color w:val="000000"/>
          <w:sz w:val="28"/>
          <w:szCs w:val="28"/>
          <w:lang w:val="uk-UA" w:eastAsia="uk-UA"/>
        </w:rPr>
        <w:t>!</w:t>
      </w:r>
    </w:p>
    <w:p w:rsidR="00DE6936" w:rsidRPr="00DE6936" w:rsidRDefault="00ED71BE" w:rsidP="00DE6936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DE6936">
        <w:rPr>
          <w:b/>
          <w:color w:val="000000"/>
          <w:spacing w:val="15"/>
          <w:sz w:val="28"/>
          <w:szCs w:val="28"/>
          <w:lang w:val="uk-UA"/>
        </w:rPr>
        <w:t xml:space="preserve">Клінічний санаторій «Авангард» </w:t>
      </w:r>
      <w:r w:rsidR="0075318E" w:rsidRPr="0075318E">
        <w:rPr>
          <w:b/>
          <w:color w:val="000000"/>
          <w:spacing w:val="15"/>
          <w:sz w:val="28"/>
          <w:szCs w:val="28"/>
          <w:lang w:val="uk-UA"/>
        </w:rPr>
        <w:t>–</w:t>
      </w:r>
      <w:r w:rsidRPr="00DE6936">
        <w:rPr>
          <w:b/>
          <w:color w:val="000000"/>
          <w:sz w:val="28"/>
          <w:szCs w:val="28"/>
          <w:lang w:val="uk-UA" w:eastAsia="uk-UA"/>
        </w:rPr>
        <w:t xml:space="preserve">багатопрофільний лікувально-оздоровчий заклад, </w:t>
      </w:r>
      <w:r w:rsidR="007E19A1" w:rsidRPr="00DE6936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 xml:space="preserve">із столітньою історією, розкішним старовинним дендропарком та палацом (бувший маєток княгині М.Г.Щербатової кінця XIX </w:t>
      </w:r>
      <w:r w:rsidR="007E19A1" w:rsidRPr="00DE6936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 xml:space="preserve">ст.), </w:t>
      </w:r>
      <w:r w:rsidR="007E19A1" w:rsidRPr="00DE6936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 xml:space="preserve">унікальною картинною галереєю та музеєм. </w:t>
      </w:r>
      <w:r w:rsidR="007E19A1" w:rsidRPr="00DE6936">
        <w:rPr>
          <w:b/>
          <w:color w:val="000000"/>
          <w:sz w:val="28"/>
          <w:szCs w:val="28"/>
          <w:lang w:val="uk-UA" w:eastAsia="uk-UA"/>
        </w:rPr>
        <w:t>М</w:t>
      </w:r>
      <w:r w:rsidRPr="00DE6936">
        <w:rPr>
          <w:b/>
          <w:color w:val="000000"/>
          <w:sz w:val="28"/>
          <w:szCs w:val="28"/>
          <w:lang w:val="uk-UA" w:eastAsia="uk-UA"/>
        </w:rPr>
        <w:t>ає власне родовище мінеральної радонової води з цілющими властивостями та м’якою дією на організм людини</w:t>
      </w:r>
      <w:r w:rsidR="007E19A1" w:rsidRPr="00DE6936">
        <w:rPr>
          <w:b/>
          <w:color w:val="000000"/>
          <w:sz w:val="28"/>
          <w:szCs w:val="28"/>
          <w:lang w:val="uk-UA" w:eastAsia="uk-UA"/>
        </w:rPr>
        <w:t>.</w:t>
      </w:r>
    </w:p>
    <w:p w:rsidR="007E19A1" w:rsidRPr="00DE6936" w:rsidRDefault="007E19A1" w:rsidP="00DE6936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DE6936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 xml:space="preserve">Розмаїття рослинного та тваринного світу, заспокійливий спів птахів, каскад мальовничих озер, цілющі радонові джерела неодмінно сприятимуть одужанню та відпочинку. </w:t>
      </w:r>
      <w:r w:rsidR="00DE6936">
        <w:rPr>
          <w:rFonts w:eastAsia="Times New Roman" w:cs="Times New Roman"/>
          <w:b/>
          <w:sz w:val="28"/>
          <w:szCs w:val="28"/>
          <w:lang w:val="uk-UA" w:eastAsia="ru-RU"/>
        </w:rPr>
        <w:t xml:space="preserve">Доведено, що </w:t>
      </w:r>
      <w:r w:rsidR="00DE6936">
        <w:rPr>
          <w:b/>
          <w:color w:val="000000"/>
          <w:sz w:val="28"/>
          <w:szCs w:val="28"/>
          <w:lang w:val="uk-UA" w:eastAsia="uk-UA"/>
        </w:rPr>
        <w:t>л</w:t>
      </w:r>
      <w:r w:rsidRPr="00DE6936">
        <w:rPr>
          <w:b/>
          <w:color w:val="000000"/>
          <w:sz w:val="28"/>
          <w:szCs w:val="28"/>
          <w:lang w:val="uk-UA" w:eastAsia="uk-UA"/>
        </w:rPr>
        <w:t xml:space="preserve">ікування в нашій оздоровниці </w:t>
      </w:r>
      <w:r w:rsidRPr="00DE6936">
        <w:rPr>
          <w:b/>
          <w:color w:val="000000"/>
          <w:sz w:val="28"/>
          <w:szCs w:val="28"/>
          <w:lang w:val="uk-UA"/>
        </w:rPr>
        <w:t>дозволяє не лише значно полегшити симптоми перебігу хвороб на термін від 12 до 18 місяців, а й знизи</w:t>
      </w:r>
      <w:r w:rsidRPr="00DE6936">
        <w:rPr>
          <w:b/>
          <w:color w:val="000000"/>
          <w:sz w:val="28"/>
          <w:szCs w:val="28"/>
          <w:lang w:val="uk-UA"/>
        </w:rPr>
        <w:softHyphen/>
        <w:t>ти дозу вживаних ліків про</w:t>
      </w:r>
      <w:r w:rsidRPr="00DE6936">
        <w:rPr>
          <w:b/>
          <w:color w:val="000000"/>
          <w:sz w:val="28"/>
          <w:szCs w:val="28"/>
          <w:lang w:val="uk-UA"/>
        </w:rPr>
        <w:softHyphen/>
        <w:t xml:space="preserve">тягом першого року. </w:t>
      </w:r>
    </w:p>
    <w:p w:rsidR="00DE6936" w:rsidRPr="00DE6936" w:rsidRDefault="00DE6936" w:rsidP="00DE6936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DE6936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Ліжковий фонд санаторію нараховує 450 ліжок. В п’яти спальних корпусах санаторію з номерами зі всіма зручностями створять справжній родинний затишок та комфорт.</w:t>
      </w:r>
    </w:p>
    <w:p w:rsidR="00DE6936" w:rsidRPr="00DE6936" w:rsidRDefault="00DE6936" w:rsidP="00DE6936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DE6936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Невід’ємною складовою оздоровлення є різноманітне харчування, що складаєт</w:t>
      </w:r>
      <w:r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 xml:space="preserve">ься з 15 видів дієтичного меню </w:t>
      </w:r>
      <w:r w:rsidRPr="00DE6936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за системою попереднього замовлення страв. Найсмачніші кулінарні шедеври подільської кухні задовольнять найвибагливіший смак. Дві зали їдальні, на 750 місць, вільно вміщують в одну зміну всіх відпочиваючих.</w:t>
      </w:r>
    </w:p>
    <w:p w:rsidR="00DE6936" w:rsidRPr="009C5041" w:rsidRDefault="00655969" w:rsidP="00655969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</w:pPr>
      <w:r w:rsidRPr="009C504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Нудьгувати не дадуть численні культурні та спортивні заходи. До</w:t>
      </w:r>
      <w:r w:rsidR="00D33A6F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 xml:space="preserve"> послуг відпочиваючих сучасний п</w:t>
      </w:r>
      <w:r w:rsidRPr="009C504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алац культури з кіноконцертним залом на 600 місць, бібліотекою та читальною залою; власна картинна галерея, музей, танцювальний, спортивний і дитячі май</w:t>
      </w:r>
      <w:r w:rsidR="00DE6936" w:rsidRPr="009C504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данчики, більярд, магазин, поштове відділення</w:t>
      </w:r>
      <w:r w:rsidRPr="009C504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 xml:space="preserve">. </w:t>
      </w:r>
    </w:p>
    <w:p w:rsidR="00655969" w:rsidRPr="009C5041" w:rsidRDefault="00655969" w:rsidP="00655969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9C504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Санаторій пропонує великий вибір туристичних маршрутів: до Уманського парку «Софіївка», музею-садиби М.І.Пирогова у Вінниці, музею декабристів у м. Тульчині, Вінницького історично</w:t>
      </w:r>
      <w:r w:rsidR="009725E5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го музею, Скіфського городища (</w:t>
      </w:r>
      <w:r w:rsidR="009725E5">
        <w:rPr>
          <w:rFonts w:eastAsia="Times New Roman" w:cs="Times New Roman"/>
          <w:b/>
          <w:color w:val="000000"/>
          <w:sz w:val="28"/>
          <w:szCs w:val="28"/>
          <w:lang w:val="en-US" w:eastAsia="uk-UA"/>
        </w:rPr>
        <w:t>V</w:t>
      </w:r>
      <w:r w:rsidR="009725E5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 xml:space="preserve">І - </w:t>
      </w:r>
      <w:r w:rsidR="009725E5">
        <w:rPr>
          <w:rFonts w:eastAsia="Times New Roman" w:cs="Times New Roman"/>
          <w:b/>
          <w:color w:val="000000"/>
          <w:sz w:val="28"/>
          <w:szCs w:val="28"/>
          <w:lang w:val="en-US" w:eastAsia="uk-UA"/>
        </w:rPr>
        <w:t>VII</w:t>
      </w:r>
      <w:r w:rsidR="009725E5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ст.</w:t>
      </w:r>
      <w:r w:rsidRPr="009C504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до н.е.), музеїв «Літературна Немирівщина» та Марка Вовчка у м. Немирові</w:t>
      </w:r>
      <w:r w:rsidRPr="009C5041">
        <w:rPr>
          <w:rFonts w:eastAsia="Times New Roman" w:cs="Times New Roman"/>
          <w:b/>
          <w:color w:val="000000"/>
          <w:sz w:val="28"/>
          <w:szCs w:val="28"/>
          <w:lang w:val="uk-UA"/>
        </w:rPr>
        <w:t xml:space="preserve">, </w:t>
      </w:r>
      <w:r w:rsidRPr="009C5041">
        <w:rPr>
          <w:rFonts w:eastAsia="Times New Roman" w:cs="Times New Roman"/>
          <w:b/>
          <w:color w:val="000000"/>
          <w:sz w:val="28"/>
          <w:szCs w:val="28"/>
          <w:lang w:val="uk-UA" w:eastAsia="uk-UA"/>
        </w:rPr>
        <w:t>колишнього маєтку та фамільного склепу родини Потоцьких у с. Печера, бузьких порогів у с. Сокілець.</w:t>
      </w:r>
    </w:p>
    <w:p w:rsidR="00655969" w:rsidRPr="009C5041" w:rsidRDefault="00655969" w:rsidP="00DE6936">
      <w:pPr>
        <w:spacing w:after="0" w:line="240" w:lineRule="auto"/>
        <w:ind w:firstLine="708"/>
        <w:jc w:val="both"/>
        <w:rPr>
          <w:b/>
          <w:sz w:val="28"/>
          <w:szCs w:val="28"/>
          <w:lang w:val="uk-UA" w:eastAsia="uk-UA"/>
        </w:rPr>
      </w:pPr>
      <w:r w:rsidRPr="009C5041">
        <w:rPr>
          <w:b/>
          <w:spacing w:val="15"/>
          <w:sz w:val="28"/>
          <w:szCs w:val="28"/>
          <w:lang w:val="uk-UA"/>
        </w:rPr>
        <w:t>Керівництво та колектив оздоровниці має велике бажання та всі необхідні ресурси для</w:t>
      </w:r>
      <w:r w:rsidR="00DE6936" w:rsidRPr="009C5041">
        <w:rPr>
          <w:rFonts w:cs="Times New Roman"/>
          <w:b/>
          <w:sz w:val="28"/>
          <w:szCs w:val="28"/>
          <w:lang w:val="uk-UA"/>
        </w:rPr>
        <w:t>плідної співпраці</w:t>
      </w:r>
      <w:r w:rsidRPr="009C5041">
        <w:rPr>
          <w:rFonts w:cs="Times New Roman"/>
          <w:b/>
          <w:sz w:val="28"/>
          <w:szCs w:val="28"/>
          <w:lang w:val="uk-UA"/>
        </w:rPr>
        <w:t>!</w:t>
      </w:r>
    </w:p>
    <w:p w:rsidR="00142C2E" w:rsidRDefault="00142C2E" w:rsidP="00E7728A">
      <w:pPr>
        <w:spacing w:after="0" w:line="240" w:lineRule="auto"/>
        <w:ind w:firstLine="709"/>
        <w:jc w:val="both"/>
        <w:rPr>
          <w:color w:val="000000"/>
          <w:sz w:val="24"/>
          <w:szCs w:val="24"/>
          <w:lang w:val="uk-UA" w:eastAsia="uk-UA"/>
        </w:rPr>
      </w:pPr>
    </w:p>
    <w:p w:rsidR="00ED71BE" w:rsidRPr="00E7728A" w:rsidRDefault="00ED71BE" w:rsidP="00E7728A">
      <w:pPr>
        <w:spacing w:after="0" w:line="240" w:lineRule="auto"/>
        <w:jc w:val="both"/>
        <w:rPr>
          <w:spacing w:val="15"/>
          <w:sz w:val="24"/>
          <w:szCs w:val="24"/>
          <w:lang w:val="uk-UA"/>
        </w:rPr>
      </w:pPr>
      <w:r w:rsidRPr="005A61EE">
        <w:rPr>
          <w:color w:val="000000"/>
          <w:spacing w:val="15"/>
          <w:sz w:val="24"/>
          <w:szCs w:val="24"/>
          <w:lang w:val="uk-UA"/>
        </w:rPr>
        <w:tab/>
      </w:r>
    </w:p>
    <w:p w:rsidR="00ED71BE" w:rsidRPr="00A85276" w:rsidRDefault="00ED71BE" w:rsidP="00CF38EF">
      <w:pPr>
        <w:spacing w:after="0" w:line="240" w:lineRule="auto"/>
        <w:jc w:val="both"/>
        <w:rPr>
          <w:color w:val="000000"/>
          <w:sz w:val="24"/>
          <w:szCs w:val="24"/>
          <w:lang w:val="uk-UA" w:eastAsia="uk-UA"/>
        </w:rPr>
      </w:pPr>
    </w:p>
    <w:p w:rsidR="00114604" w:rsidRDefault="004A0B44" w:rsidP="00114604">
      <w:pPr>
        <w:spacing w:after="0" w:line="240" w:lineRule="auto"/>
        <w:jc w:val="center"/>
        <w:rPr>
          <w:b/>
          <w:bCs/>
          <w:i/>
          <w:iCs/>
          <w:color w:val="FF0000"/>
          <w:sz w:val="48"/>
          <w:szCs w:val="48"/>
          <w:lang w:val="uk-UA" w:eastAsia="ru-RU"/>
        </w:rPr>
      </w:pPr>
      <w:r w:rsidRPr="001A2D21">
        <w:rPr>
          <w:noProof/>
          <w:sz w:val="24"/>
          <w:szCs w:val="24"/>
          <w:lang w:val="uk-UA" w:eastAsia="uk-UA"/>
        </w:rPr>
        <w:pict>
          <v:shape id="Рисунок 5" o:spid="_x0000_i1026" type="#_x0000_t75" style="width:477pt;height:1in;visibility:visible">
            <v:imagedata r:id="rId8" o:title=""/>
          </v:shape>
        </w:pict>
      </w:r>
    </w:p>
    <w:p w:rsidR="00114604" w:rsidRDefault="00114604" w:rsidP="00114604">
      <w:pPr>
        <w:spacing w:after="0" w:line="240" w:lineRule="auto"/>
        <w:rPr>
          <w:b/>
          <w:bCs/>
          <w:i/>
          <w:iCs/>
          <w:color w:val="FF0000"/>
          <w:sz w:val="48"/>
          <w:szCs w:val="48"/>
          <w:lang w:val="uk-UA" w:eastAsia="ru-RU"/>
        </w:rPr>
      </w:pPr>
    </w:p>
    <w:p w:rsidR="00114604" w:rsidRPr="00114604" w:rsidRDefault="00821A46" w:rsidP="00114604">
      <w:pPr>
        <w:spacing w:after="0" w:line="240" w:lineRule="auto"/>
        <w:jc w:val="center"/>
        <w:rPr>
          <w:b/>
          <w:bCs/>
          <w:i/>
          <w:iCs/>
          <w:color w:val="FF0000"/>
          <w:sz w:val="72"/>
          <w:szCs w:val="72"/>
          <w:lang w:val="uk-UA" w:eastAsia="ru-RU"/>
        </w:rPr>
      </w:pPr>
      <w:r w:rsidRPr="00114604">
        <w:rPr>
          <w:b/>
          <w:bCs/>
          <w:i/>
          <w:iCs/>
          <w:color w:val="FF0000"/>
          <w:sz w:val="72"/>
          <w:szCs w:val="72"/>
          <w:lang w:val="uk-UA" w:eastAsia="ru-RU"/>
        </w:rPr>
        <w:t xml:space="preserve">Вартість путівки </w:t>
      </w:r>
      <w:r w:rsidR="00ED71BE" w:rsidRPr="00114604">
        <w:rPr>
          <w:b/>
          <w:bCs/>
          <w:i/>
          <w:iCs/>
          <w:color w:val="FF0000"/>
          <w:sz w:val="72"/>
          <w:szCs w:val="72"/>
          <w:highlight w:val="yellow"/>
          <w:lang w:val="uk-UA" w:eastAsia="ru-RU"/>
        </w:rPr>
        <w:t>349 грн.</w:t>
      </w:r>
      <w:r w:rsidR="00114604">
        <w:rPr>
          <w:b/>
          <w:bCs/>
          <w:i/>
          <w:iCs/>
          <w:color w:val="FF0000"/>
          <w:sz w:val="72"/>
          <w:szCs w:val="72"/>
          <w:lang w:val="uk-UA" w:eastAsia="ru-RU"/>
        </w:rPr>
        <w:t xml:space="preserve"> за 1 ліжко-день</w:t>
      </w:r>
      <w:r w:rsidR="00ED71BE" w:rsidRPr="00114604">
        <w:rPr>
          <w:b/>
          <w:bCs/>
          <w:i/>
          <w:iCs/>
          <w:color w:val="FF0000"/>
          <w:sz w:val="72"/>
          <w:szCs w:val="72"/>
          <w:lang w:val="uk-UA" w:eastAsia="ru-RU"/>
        </w:rPr>
        <w:t>!</w:t>
      </w:r>
    </w:p>
    <w:p w:rsidR="00114604" w:rsidRDefault="00114604" w:rsidP="00114604">
      <w:pPr>
        <w:spacing w:after="0" w:line="240" w:lineRule="auto"/>
        <w:ind w:firstLine="709"/>
        <w:jc w:val="both"/>
        <w:rPr>
          <w:color w:val="000000"/>
          <w:sz w:val="24"/>
          <w:szCs w:val="24"/>
          <w:lang w:val="uk-UA" w:eastAsia="uk-UA"/>
        </w:rPr>
      </w:pPr>
    </w:p>
    <w:p w:rsidR="00114604" w:rsidRPr="00114604" w:rsidRDefault="00114604" w:rsidP="00114604">
      <w:pPr>
        <w:shd w:val="clear" w:color="auto" w:fill="FFFFFF"/>
        <w:spacing w:after="0" w:line="294" w:lineRule="atLeast"/>
        <w:jc w:val="center"/>
        <w:rPr>
          <w:b/>
          <w:bCs/>
          <w:i/>
          <w:iCs/>
          <w:sz w:val="36"/>
          <w:szCs w:val="36"/>
          <w:u w:val="single"/>
          <w:lang w:val="uk-UA" w:eastAsia="ru-RU"/>
        </w:rPr>
      </w:pPr>
      <w:r w:rsidRPr="00114604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Придбатипутівкуможливо на будь-якийтермінперебування</w:t>
      </w:r>
      <w:r w:rsidRPr="00114604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val="uk-UA" w:eastAsia="ru-RU"/>
        </w:rPr>
        <w:t>!!!!</w:t>
      </w:r>
    </w:p>
    <w:p w:rsidR="00114604" w:rsidRDefault="00114604" w:rsidP="00CF38EF">
      <w:pPr>
        <w:spacing w:after="0" w:line="240" w:lineRule="auto"/>
        <w:jc w:val="both"/>
        <w:rPr>
          <w:b/>
          <w:bCs/>
          <w:i/>
          <w:iCs/>
          <w:sz w:val="28"/>
          <w:szCs w:val="28"/>
          <w:lang w:val="uk-UA" w:eastAsia="ru-RU"/>
        </w:rPr>
      </w:pPr>
    </w:p>
    <w:p w:rsidR="00ED71BE" w:rsidRDefault="00ED71BE" w:rsidP="00CF38EF">
      <w:pPr>
        <w:spacing w:after="0" w:line="240" w:lineRule="auto"/>
        <w:jc w:val="both"/>
        <w:rPr>
          <w:b/>
          <w:bCs/>
          <w:i/>
          <w:iCs/>
          <w:sz w:val="28"/>
          <w:szCs w:val="28"/>
          <w:lang w:val="uk-UA" w:eastAsia="ru-RU"/>
        </w:rPr>
      </w:pPr>
      <w:r w:rsidRPr="00114604">
        <w:rPr>
          <w:b/>
          <w:bCs/>
          <w:i/>
          <w:iCs/>
          <w:sz w:val="28"/>
          <w:szCs w:val="28"/>
          <w:lang w:val="uk-UA" w:eastAsia="ru-RU"/>
        </w:rPr>
        <w:t>Путівка включає:</w:t>
      </w:r>
    </w:p>
    <w:p w:rsidR="00114604" w:rsidRPr="00114604" w:rsidRDefault="00114604" w:rsidP="00CF38EF">
      <w:pPr>
        <w:spacing w:after="0" w:line="240" w:lineRule="auto"/>
        <w:jc w:val="both"/>
        <w:rPr>
          <w:b/>
          <w:bCs/>
          <w:i/>
          <w:iCs/>
          <w:sz w:val="28"/>
          <w:szCs w:val="28"/>
          <w:lang w:val="uk-UA" w:eastAsia="ru-RU"/>
        </w:rPr>
      </w:pPr>
    </w:p>
    <w:p w:rsidR="00ED71BE" w:rsidRDefault="00ED71BE" w:rsidP="005C10D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114604">
        <w:rPr>
          <w:b/>
          <w:bCs/>
          <w:sz w:val="28"/>
          <w:szCs w:val="28"/>
          <w:lang w:val="uk-UA" w:eastAsia="ru-RU"/>
        </w:rPr>
        <w:t xml:space="preserve">Проживання у </w:t>
      </w:r>
      <w:r w:rsidRPr="00114604">
        <w:rPr>
          <w:b/>
          <w:bCs/>
          <w:sz w:val="28"/>
          <w:szCs w:val="28"/>
          <w:lang w:val="uk-UA"/>
        </w:rPr>
        <w:t>двомісних номерах</w:t>
      </w:r>
      <w:r w:rsidRPr="00114604">
        <w:rPr>
          <w:b/>
          <w:bCs/>
          <w:sz w:val="28"/>
          <w:szCs w:val="28"/>
          <w:lang w:val="uk-UA" w:eastAsia="ru-RU"/>
        </w:rPr>
        <w:t xml:space="preserve"> з усіма зручностями</w:t>
      </w:r>
      <w:r w:rsidRPr="00114604">
        <w:rPr>
          <w:b/>
          <w:bCs/>
          <w:sz w:val="28"/>
          <w:szCs w:val="28"/>
          <w:lang w:val="uk-UA"/>
        </w:rPr>
        <w:t xml:space="preserve"> (після капітального </w:t>
      </w:r>
      <w:r w:rsidR="00114604">
        <w:rPr>
          <w:b/>
          <w:bCs/>
          <w:sz w:val="28"/>
          <w:szCs w:val="28"/>
          <w:lang w:val="uk-UA"/>
        </w:rPr>
        <w:t>євро</w:t>
      </w:r>
      <w:r w:rsidRPr="00114604">
        <w:rPr>
          <w:b/>
          <w:bCs/>
          <w:sz w:val="28"/>
          <w:szCs w:val="28"/>
          <w:lang w:val="uk-UA"/>
        </w:rPr>
        <w:t>ремонту)</w:t>
      </w:r>
      <w:r w:rsidRPr="00114604">
        <w:rPr>
          <w:sz w:val="28"/>
          <w:szCs w:val="28"/>
          <w:lang w:val="uk-UA"/>
        </w:rPr>
        <w:t>, що забезпечені: ліжками, приліжковими тумбами та індивідуальними освітлювальними  приладами (відповідно до кількості місць),</w:t>
      </w:r>
      <w:r w:rsidR="00D33A6F">
        <w:rPr>
          <w:sz w:val="28"/>
          <w:szCs w:val="28"/>
          <w:lang w:val="uk-UA"/>
        </w:rPr>
        <w:t xml:space="preserve"> столом, шафою для одягу з віша</w:t>
      </w:r>
      <w:r w:rsidRPr="00114604">
        <w:rPr>
          <w:sz w:val="28"/>
          <w:szCs w:val="28"/>
          <w:lang w:val="uk-UA"/>
        </w:rPr>
        <w:t xml:space="preserve">ками, радіоточкою, телевізором, холодильником; кріслами або стільцями,  графином зі склянками, приліжковими килимками, постільною білизною, гігієнічними засобами. У санвузлі: умивальник, туалет, душ, дзеркало та полички для туалетних засобів тощо. </w:t>
      </w:r>
      <w:r w:rsidRPr="00114604">
        <w:rPr>
          <w:color w:val="000000"/>
          <w:sz w:val="28"/>
          <w:szCs w:val="28"/>
          <w:lang w:val="uk-UA" w:eastAsia="uk-UA"/>
        </w:rPr>
        <w:t xml:space="preserve">Всі номери забезпечені цілодобовим холодним та гарячим водопостачанням від власної котельні. </w:t>
      </w:r>
      <w:r w:rsidR="00114604">
        <w:rPr>
          <w:sz w:val="28"/>
          <w:szCs w:val="28"/>
          <w:lang w:val="uk-UA"/>
        </w:rPr>
        <w:t>У корпусах</w:t>
      </w:r>
      <w:r w:rsidRPr="00114604">
        <w:rPr>
          <w:sz w:val="28"/>
          <w:szCs w:val="28"/>
          <w:lang w:val="uk-UA"/>
        </w:rPr>
        <w:t xml:space="preserve"> цілодобово функціонують ліфти. </w:t>
      </w:r>
    </w:p>
    <w:p w:rsidR="00114604" w:rsidRPr="00114604" w:rsidRDefault="00114604" w:rsidP="005C10D9">
      <w:pPr>
        <w:spacing w:after="0" w:line="240" w:lineRule="auto"/>
        <w:ind w:firstLine="709"/>
        <w:jc w:val="both"/>
        <w:rPr>
          <w:sz w:val="28"/>
          <w:szCs w:val="28"/>
          <w:lang w:val="uk-UA" w:eastAsia="ru-RU"/>
        </w:rPr>
      </w:pPr>
    </w:p>
    <w:p w:rsidR="00ED71BE" w:rsidRDefault="00ED71BE" w:rsidP="005C10D9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114604">
        <w:rPr>
          <w:b/>
          <w:bCs/>
          <w:color w:val="000000"/>
          <w:sz w:val="28"/>
          <w:szCs w:val="28"/>
          <w:lang w:val="uk-UA" w:eastAsia="uk-UA"/>
        </w:rPr>
        <w:t>Харчуваннярізноманітне, чотирьохразове</w:t>
      </w:r>
      <w:r w:rsidRPr="00114604">
        <w:rPr>
          <w:color w:val="000000"/>
          <w:sz w:val="28"/>
          <w:szCs w:val="28"/>
          <w:lang w:val="uk-UA" w:eastAsia="uk-UA"/>
        </w:rPr>
        <w:t xml:space="preserve">, що складається з 15 видів дієтичного меню за системою попереднього замовлення страв. </w:t>
      </w:r>
    </w:p>
    <w:p w:rsidR="00114604" w:rsidRPr="00114604" w:rsidRDefault="00114604" w:rsidP="005C10D9">
      <w:pPr>
        <w:spacing w:after="0" w:line="240" w:lineRule="auto"/>
        <w:ind w:firstLine="709"/>
        <w:jc w:val="both"/>
        <w:rPr>
          <w:sz w:val="28"/>
          <w:szCs w:val="28"/>
          <w:lang w:val="uk-UA" w:eastAsia="ru-RU"/>
        </w:rPr>
      </w:pPr>
    </w:p>
    <w:p w:rsidR="00ED71BE" w:rsidRPr="00114604" w:rsidRDefault="00ED71BE" w:rsidP="004144D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114604">
        <w:rPr>
          <w:b/>
          <w:bCs/>
          <w:color w:val="000000"/>
          <w:sz w:val="28"/>
          <w:szCs w:val="28"/>
          <w:lang w:val="uk-UA" w:eastAsia="uk-UA"/>
        </w:rPr>
        <w:t xml:space="preserve">Лікування, </w:t>
      </w:r>
      <w:r w:rsidRPr="00114604">
        <w:rPr>
          <w:color w:val="000000"/>
          <w:sz w:val="28"/>
          <w:szCs w:val="28"/>
          <w:lang w:val="uk-UA" w:eastAsia="uk-UA"/>
        </w:rPr>
        <w:t>що поєднує сучасні лікувальні та діагностичні технології з природними лікувальними факторами, підтвердженими досвідом тисячоліть: лікування п’явками, голками, теплом, холодом, водами, масажем, фізичними вправами тощо.</w:t>
      </w:r>
    </w:p>
    <w:p w:rsidR="00114604" w:rsidRPr="00114604" w:rsidRDefault="00114604" w:rsidP="00114604">
      <w:pPr>
        <w:spacing w:after="0" w:line="240" w:lineRule="auto"/>
        <w:jc w:val="both"/>
        <w:rPr>
          <w:sz w:val="24"/>
          <w:szCs w:val="24"/>
          <w:lang w:val="uk-UA" w:eastAsia="ru-RU"/>
        </w:rPr>
      </w:pPr>
    </w:p>
    <w:p w:rsidR="00ED71BE" w:rsidRPr="008D29BF" w:rsidRDefault="00ED71BE" w:rsidP="008D29BF">
      <w:pPr>
        <w:spacing w:after="0" w:line="240" w:lineRule="auto"/>
        <w:jc w:val="both"/>
        <w:rPr>
          <w:b/>
          <w:bCs/>
          <w:i/>
          <w:iCs/>
          <w:sz w:val="20"/>
          <w:szCs w:val="20"/>
          <w:lang w:val="uk-UA"/>
        </w:rPr>
      </w:pPr>
    </w:p>
    <w:p w:rsidR="00ED71BE" w:rsidRPr="00114604" w:rsidRDefault="00ED71BE" w:rsidP="00CF38EF">
      <w:pPr>
        <w:shd w:val="clear" w:color="auto" w:fill="FFFFFF"/>
        <w:spacing w:after="0" w:line="240" w:lineRule="auto"/>
        <w:textAlignment w:val="baseline"/>
        <w:rPr>
          <w:b/>
          <w:bCs/>
          <w:color w:val="FF0000"/>
          <w:sz w:val="24"/>
          <w:szCs w:val="24"/>
          <w:lang w:val="uk-UA" w:eastAsia="ru-RU"/>
        </w:rPr>
      </w:pPr>
      <w:r w:rsidRPr="00114604">
        <w:rPr>
          <w:b/>
          <w:bCs/>
          <w:color w:val="FF0000"/>
          <w:sz w:val="24"/>
          <w:szCs w:val="24"/>
          <w:lang w:val="uk-UA" w:eastAsia="ru-RU"/>
        </w:rPr>
        <w:t>ПЕРЕВАГИ, ЩО ПЕРЕКОНУЮТЬ!</w:t>
      </w:r>
    </w:p>
    <w:p w:rsidR="00ED71BE" w:rsidRPr="00114604" w:rsidRDefault="00ED71BE" w:rsidP="00CF38E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b/>
          <w:i/>
          <w:color w:val="FF0000"/>
          <w:sz w:val="24"/>
          <w:szCs w:val="24"/>
          <w:lang w:val="uk-UA" w:eastAsia="ru-RU"/>
        </w:rPr>
      </w:pPr>
      <w:r w:rsidRPr="00114604">
        <w:rPr>
          <w:b/>
          <w:i/>
          <w:color w:val="FF0000"/>
          <w:sz w:val="24"/>
          <w:szCs w:val="24"/>
          <w:lang w:val="uk-UA" w:eastAsia="ru-RU"/>
        </w:rPr>
        <w:t xml:space="preserve">Вдале розташування на </w:t>
      </w:r>
      <w:r w:rsidRPr="00114604">
        <w:rPr>
          <w:b/>
          <w:i/>
          <w:color w:val="FF0000"/>
          <w:sz w:val="24"/>
          <w:szCs w:val="24"/>
          <w:lang w:val="uk-UA"/>
        </w:rPr>
        <w:t xml:space="preserve">території мальовничого </w:t>
      </w:r>
      <w:r w:rsidRPr="00114604">
        <w:rPr>
          <w:b/>
          <w:i/>
          <w:color w:val="FF0000"/>
          <w:sz w:val="24"/>
          <w:szCs w:val="24"/>
          <w:lang w:val="uk-UA" w:eastAsia="ru-RU"/>
        </w:rPr>
        <w:t>дендропарку (площею 76 га) з каскадом мальовничих озер</w:t>
      </w:r>
      <w:r w:rsidRPr="00114604">
        <w:rPr>
          <w:b/>
          <w:i/>
          <w:color w:val="FF0000"/>
          <w:sz w:val="24"/>
          <w:szCs w:val="24"/>
          <w:shd w:val="clear" w:color="auto" w:fill="FFFFFF"/>
          <w:lang w:val="uk-UA"/>
        </w:rPr>
        <w:t>, що створюють унікальний лікувальний мікроклімат</w:t>
      </w:r>
    </w:p>
    <w:p w:rsidR="00ED71BE" w:rsidRPr="00114604" w:rsidRDefault="00ED71BE" w:rsidP="00CF38E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b/>
          <w:i/>
          <w:color w:val="FF0000"/>
          <w:sz w:val="24"/>
          <w:szCs w:val="24"/>
          <w:lang w:val="uk-UA" w:eastAsia="ru-RU"/>
        </w:rPr>
      </w:pPr>
      <w:r w:rsidRPr="00114604">
        <w:rPr>
          <w:b/>
          <w:i/>
          <w:color w:val="FF0000"/>
          <w:sz w:val="24"/>
          <w:szCs w:val="24"/>
          <w:lang w:val="uk-UA" w:eastAsia="ru-RU"/>
        </w:rPr>
        <w:t>Лікування та відпочинок у бувшому маєтку княгині М.Г. Щербатової</w:t>
      </w:r>
    </w:p>
    <w:p w:rsidR="00ED71BE" w:rsidRPr="00114604" w:rsidRDefault="00ED71BE" w:rsidP="00CF38E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b/>
          <w:i/>
          <w:color w:val="FF0000"/>
          <w:sz w:val="24"/>
          <w:szCs w:val="24"/>
          <w:lang w:val="uk-UA" w:eastAsia="ru-RU"/>
        </w:rPr>
      </w:pPr>
      <w:r w:rsidRPr="00114604">
        <w:rPr>
          <w:b/>
          <w:i/>
          <w:color w:val="FF0000"/>
          <w:sz w:val="24"/>
          <w:szCs w:val="24"/>
          <w:lang w:val="uk-UA" w:eastAsia="ru-RU"/>
        </w:rPr>
        <w:t>Родовище з оптимальним вмістом радону</w:t>
      </w:r>
    </w:p>
    <w:p w:rsidR="00ED71BE" w:rsidRPr="00114604" w:rsidRDefault="00ED71BE" w:rsidP="00CF38E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b/>
          <w:i/>
          <w:color w:val="FF0000"/>
          <w:sz w:val="24"/>
          <w:szCs w:val="24"/>
          <w:lang w:val="uk-UA" w:eastAsia="ru-RU"/>
        </w:rPr>
      </w:pPr>
      <w:r w:rsidRPr="00114604">
        <w:rPr>
          <w:b/>
          <w:i/>
          <w:color w:val="FF0000"/>
          <w:sz w:val="24"/>
          <w:szCs w:val="24"/>
          <w:lang w:val="uk-UA" w:eastAsia="ru-RU"/>
        </w:rPr>
        <w:t>Власний бювет мінеральних вод</w:t>
      </w:r>
    </w:p>
    <w:p w:rsidR="00ED71BE" w:rsidRPr="00114604" w:rsidRDefault="00ED71BE" w:rsidP="00E7728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b/>
          <w:i/>
          <w:color w:val="FF0000"/>
          <w:sz w:val="24"/>
          <w:szCs w:val="24"/>
          <w:lang w:val="uk-UA" w:eastAsia="ru-RU"/>
        </w:rPr>
      </w:pPr>
      <w:r w:rsidRPr="00114604">
        <w:rPr>
          <w:b/>
          <w:i/>
          <w:color w:val="FF0000"/>
          <w:sz w:val="24"/>
          <w:szCs w:val="24"/>
          <w:lang w:val="uk-UA" w:eastAsia="uk-UA"/>
        </w:rPr>
        <w:t>Унікальна картинна галерея та музей</w:t>
      </w:r>
    </w:p>
    <w:p w:rsidR="00ED71BE" w:rsidRPr="00114604" w:rsidRDefault="00ED71BE" w:rsidP="00E7728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b/>
          <w:i/>
          <w:color w:val="FF0000"/>
          <w:sz w:val="24"/>
          <w:szCs w:val="24"/>
          <w:lang w:val="uk-UA" w:eastAsia="ru-RU"/>
        </w:rPr>
      </w:pPr>
      <w:r w:rsidRPr="00114604">
        <w:rPr>
          <w:b/>
          <w:i/>
          <w:color w:val="FF0000"/>
          <w:sz w:val="24"/>
          <w:szCs w:val="24"/>
          <w:lang w:eastAsia="ru-RU"/>
        </w:rPr>
        <w:t>Цілковитабезпека</w:t>
      </w:r>
    </w:p>
    <w:p w:rsidR="00ED71BE" w:rsidRPr="00114604" w:rsidRDefault="00ED71BE" w:rsidP="00E7728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b/>
          <w:i/>
          <w:color w:val="FF0000"/>
          <w:sz w:val="24"/>
          <w:szCs w:val="24"/>
          <w:lang w:val="uk-UA" w:eastAsia="ru-RU"/>
        </w:rPr>
      </w:pPr>
      <w:r w:rsidRPr="00114604">
        <w:rPr>
          <w:b/>
          <w:i/>
          <w:color w:val="FF0000"/>
          <w:sz w:val="24"/>
          <w:szCs w:val="24"/>
          <w:lang w:eastAsia="ru-RU"/>
        </w:rPr>
        <w:t>Рецепція – ЦІЛОДОБОВО!</w:t>
      </w:r>
    </w:p>
    <w:p w:rsidR="00ED71BE" w:rsidRPr="00114604" w:rsidRDefault="00ED71BE" w:rsidP="00E7728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b/>
          <w:i/>
          <w:color w:val="FF0000"/>
          <w:sz w:val="24"/>
          <w:szCs w:val="24"/>
          <w:lang w:val="uk-UA" w:eastAsia="ru-RU"/>
        </w:rPr>
      </w:pPr>
      <w:r w:rsidRPr="00114604">
        <w:rPr>
          <w:b/>
          <w:i/>
          <w:color w:val="FF0000"/>
          <w:sz w:val="24"/>
          <w:szCs w:val="24"/>
          <w:lang w:eastAsia="ru-RU"/>
        </w:rPr>
        <w:t>Паркування з охороною – ЦІЛОДОБОВО!</w:t>
      </w:r>
    </w:p>
    <w:p w:rsidR="00142C2E" w:rsidRDefault="00142C2E" w:rsidP="00142C2E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z w:val="24"/>
          <w:szCs w:val="24"/>
          <w:lang w:val="uk-UA" w:eastAsia="ru-RU"/>
        </w:rPr>
      </w:pPr>
    </w:p>
    <w:p w:rsidR="00495E8D" w:rsidRDefault="00495E8D" w:rsidP="00114604">
      <w:pPr>
        <w:spacing w:after="0" w:line="240" w:lineRule="auto"/>
        <w:outlineLvl w:val="1"/>
        <w:rPr>
          <w:color w:val="000000"/>
          <w:sz w:val="24"/>
          <w:szCs w:val="24"/>
          <w:lang w:val="uk-UA" w:eastAsia="ru-RU"/>
        </w:rPr>
      </w:pPr>
    </w:p>
    <w:p w:rsidR="00114604" w:rsidRDefault="00114604" w:rsidP="00114604">
      <w:pPr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</w:pPr>
    </w:p>
    <w:p w:rsidR="00345DC0" w:rsidRPr="00345DC0" w:rsidRDefault="00345DC0" w:rsidP="00114604">
      <w:pPr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</w:pPr>
    </w:p>
    <w:p w:rsidR="00495E8D" w:rsidRDefault="00142C2E" w:rsidP="00142C2E">
      <w:pPr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ПОКАЗАННЯ ДЛЯ НАПРАВЛЕННЯ </w:t>
      </w:r>
    </w:p>
    <w:p w:rsidR="00495E8D" w:rsidRDefault="00142C2E" w:rsidP="00142C2E">
      <w:pPr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 </w:t>
      </w:r>
      <w:r w:rsidR="00495E8D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ДП </w:t>
      </w:r>
      <w:r w:rsidRPr="00495E8D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ru-RU"/>
        </w:rPr>
        <w:t>КЛІН</w:t>
      </w:r>
      <w:r w:rsidRPr="00495E8D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І</w:t>
      </w:r>
      <w:r w:rsidRPr="00495E8D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eastAsia="ru-RU"/>
        </w:rPr>
        <w:t>ЧНИЙ САНАТОРІЙ «АВАНГАРД»</w:t>
      </w:r>
    </w:p>
    <w:p w:rsidR="00142C2E" w:rsidRPr="00495E8D" w:rsidRDefault="00495E8D" w:rsidP="00142C2E">
      <w:pPr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ЗАТ «УКРПРОФОЗДОРОВНИЦЯ»</w:t>
      </w:r>
    </w:p>
    <w:p w:rsidR="00142C2E" w:rsidRPr="00495E8D" w:rsidRDefault="00142C2E" w:rsidP="00142C2E">
      <w:pPr>
        <w:tabs>
          <w:tab w:val="left" w:pos="266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:rsidR="00495E8D" w:rsidRPr="00495E8D" w:rsidRDefault="00142C2E" w:rsidP="00142C2E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Хворобикістково-м'язовоїсистеми</w:t>
      </w:r>
    </w:p>
    <w:p w:rsidR="00142C2E" w:rsidRPr="00495E8D" w:rsidRDefault="00142C2E" w:rsidP="00142C2E">
      <w:pPr>
        <w:tabs>
          <w:tab w:val="left" w:pos="24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Хронічніартрити у фазіремісії</w:t>
      </w:r>
    </w:p>
    <w:p w:rsidR="00142C2E" w:rsidRPr="00495E8D" w:rsidRDefault="00142C2E" w:rsidP="00142C2E">
      <w:pPr>
        <w:tabs>
          <w:tab w:val="left" w:pos="26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Остеохондроз хребта</w:t>
      </w:r>
    </w:p>
    <w:p w:rsidR="00142C2E" w:rsidRPr="00495E8D" w:rsidRDefault="00142C2E" w:rsidP="00142C2E">
      <w:pPr>
        <w:tabs>
          <w:tab w:val="left" w:pos="25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Хронічнібурсити, синовіїти, тендовагініти</w:t>
      </w:r>
    </w:p>
    <w:p w:rsidR="00142C2E" w:rsidRPr="00495E8D" w:rsidRDefault="00142C2E" w:rsidP="00495E8D">
      <w:pPr>
        <w:tabs>
          <w:tab w:val="left" w:pos="266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Міозит</w:t>
      </w:r>
    </w:p>
    <w:p w:rsidR="00495E8D" w:rsidRPr="00495E8D" w:rsidRDefault="00495E8D" w:rsidP="00495E8D">
      <w:pPr>
        <w:tabs>
          <w:tab w:val="left" w:pos="266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:rsidR="00142C2E" w:rsidRPr="00495E8D" w:rsidRDefault="00142C2E" w:rsidP="00142C2E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Хворобинервовоїсистеми</w:t>
      </w:r>
    </w:p>
    <w:p w:rsidR="00142C2E" w:rsidRPr="00495E8D" w:rsidRDefault="00142C2E" w:rsidP="00142C2E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Неврити, поліневрити, плексити, радикуліти</w:t>
      </w:r>
    </w:p>
    <w:p w:rsidR="00142C2E" w:rsidRPr="00495E8D" w:rsidRDefault="00142C2E" w:rsidP="00142C2E">
      <w:pPr>
        <w:tabs>
          <w:tab w:val="left" w:pos="266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Пошкодженнянервовихкорінців, сплетінь та нервів</w:t>
      </w:r>
    </w:p>
    <w:p w:rsidR="00142C2E" w:rsidRPr="00495E8D" w:rsidRDefault="00142C2E" w:rsidP="00142C2E">
      <w:pPr>
        <w:tabs>
          <w:tab w:val="left" w:pos="266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Неврологічні прояви остеохондрозу хребта</w:t>
      </w:r>
    </w:p>
    <w:p w:rsidR="00142C2E" w:rsidRPr="00495E8D" w:rsidRDefault="00142C2E" w:rsidP="00142C2E">
      <w:pPr>
        <w:tabs>
          <w:tab w:val="left" w:pos="266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ХворобаРейно</w:t>
      </w:r>
    </w:p>
    <w:p w:rsidR="00142C2E" w:rsidRPr="00495E8D" w:rsidRDefault="00142C2E" w:rsidP="00142C2E">
      <w:pPr>
        <w:tabs>
          <w:tab w:val="left" w:pos="266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Неврози</w:t>
      </w:r>
    </w:p>
    <w:p w:rsidR="00495E8D" w:rsidRPr="00495E8D" w:rsidRDefault="00495E8D" w:rsidP="00142C2E">
      <w:pPr>
        <w:tabs>
          <w:tab w:val="left" w:pos="266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:rsidR="00142C2E" w:rsidRPr="00495E8D" w:rsidRDefault="00142C2E" w:rsidP="00142C2E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Хворобисистемикровообігу</w:t>
      </w:r>
    </w:p>
    <w:p w:rsidR="00142C2E" w:rsidRPr="00495E8D" w:rsidRDefault="00142C2E" w:rsidP="00142C2E">
      <w:pPr>
        <w:tabs>
          <w:tab w:val="left" w:pos="257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І</w:t>
      </w: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шемічна хвороба серця (стабільнастенокардіянапруги не вище 3-го функціональногокласу).</w:t>
      </w:r>
    </w:p>
    <w:p w:rsidR="00142C2E" w:rsidRPr="00495E8D" w:rsidRDefault="00142C2E" w:rsidP="00142C2E">
      <w:pPr>
        <w:tabs>
          <w:tab w:val="left" w:pos="26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Кардіосклероз</w:t>
      </w:r>
    </w:p>
    <w:p w:rsidR="00142C2E" w:rsidRPr="00495E8D" w:rsidRDefault="00142C2E" w:rsidP="00142C2E">
      <w:pPr>
        <w:tabs>
          <w:tab w:val="left" w:pos="26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Гіпертонічна хвороба не вище IIБстадії з доброякіснимперебігом</w:t>
      </w:r>
    </w:p>
    <w:p w:rsidR="00142C2E" w:rsidRPr="00495E8D" w:rsidRDefault="00142C2E" w:rsidP="00142C2E">
      <w:pPr>
        <w:tabs>
          <w:tab w:val="left" w:pos="266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Гіпотонічнахвороба і симптоматична гіпотонія</w:t>
      </w:r>
    </w:p>
    <w:p w:rsidR="00142C2E" w:rsidRPr="00495E8D" w:rsidRDefault="00142C2E" w:rsidP="00142C2E">
      <w:pPr>
        <w:tabs>
          <w:tab w:val="left" w:pos="26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Кардіоміопатії</w:t>
      </w:r>
    </w:p>
    <w:p w:rsidR="00142C2E" w:rsidRPr="00495E8D" w:rsidRDefault="00142C2E" w:rsidP="00142C2E">
      <w:pPr>
        <w:tabs>
          <w:tab w:val="left" w:pos="26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Облітеруючізахворюваннясудинкінцівок</w:t>
      </w:r>
    </w:p>
    <w:p w:rsidR="00142C2E" w:rsidRPr="00495E8D" w:rsidRDefault="00142C2E" w:rsidP="00142C2E">
      <w:pPr>
        <w:tabs>
          <w:tab w:val="left" w:pos="257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Стан післяоперацій з приводу облітеруючихзахворюваньартерій</w:t>
      </w:r>
    </w:p>
    <w:p w:rsidR="00142C2E" w:rsidRPr="00495E8D" w:rsidRDefault="00142C2E" w:rsidP="00142C2E">
      <w:pPr>
        <w:tabs>
          <w:tab w:val="left" w:pos="26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Варикознерозширення вен, хронічнітромбофлебіти</w:t>
      </w:r>
    </w:p>
    <w:p w:rsidR="00142C2E" w:rsidRPr="00495E8D" w:rsidRDefault="00142C2E" w:rsidP="00142C2E">
      <w:pPr>
        <w:tabs>
          <w:tab w:val="left" w:pos="26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:rsidR="00142C2E" w:rsidRPr="00495E8D" w:rsidRDefault="00142C2E" w:rsidP="00142C2E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  <w:t>Хвороби системи дихання</w:t>
      </w:r>
    </w:p>
    <w:p w:rsidR="00142C2E" w:rsidRPr="00495E8D" w:rsidRDefault="00142C2E" w:rsidP="00142C2E">
      <w:pPr>
        <w:tabs>
          <w:tab w:val="left" w:pos="247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Хронічні неспецифічні захворювання легенів:</w:t>
      </w:r>
    </w:p>
    <w:p w:rsidR="00142C2E" w:rsidRPr="00495E8D" w:rsidRDefault="00142C2E" w:rsidP="00142C2E">
      <w:pPr>
        <w:tabs>
          <w:tab w:val="left" w:pos="25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а)</w:t>
      </w: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бронхіальна астма у фазіремісії;</w:t>
      </w:r>
    </w:p>
    <w:p w:rsidR="00142C2E" w:rsidRPr="00495E8D" w:rsidRDefault="00142C2E" w:rsidP="00142C2E">
      <w:pPr>
        <w:tabs>
          <w:tab w:val="left" w:pos="247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б)</w:t>
      </w: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хронічнийобструктивнийбронхіт;</w:t>
      </w:r>
    </w:p>
    <w:p w:rsidR="00142C2E" w:rsidRPr="00495E8D" w:rsidRDefault="00142C2E" w:rsidP="00142C2E">
      <w:pPr>
        <w:tabs>
          <w:tab w:val="left" w:pos="238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в)</w:t>
      </w: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стан післягострогозапаленнялегенів.</w:t>
      </w:r>
    </w:p>
    <w:p w:rsidR="00142C2E" w:rsidRPr="00495E8D" w:rsidRDefault="00142C2E" w:rsidP="00142C2E">
      <w:pPr>
        <w:tabs>
          <w:tab w:val="left" w:pos="25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Хронічніларингіти, трахеїти, гайморити, тонзиліти</w:t>
      </w:r>
    </w:p>
    <w:p w:rsidR="00142C2E" w:rsidRPr="00495E8D" w:rsidRDefault="00142C2E" w:rsidP="00142C2E">
      <w:pPr>
        <w:tabs>
          <w:tab w:val="left" w:pos="25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:rsidR="00142C2E" w:rsidRPr="00495E8D" w:rsidRDefault="00142C2E" w:rsidP="00142C2E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Хворобисистемитравлення</w:t>
      </w:r>
    </w:p>
    <w:p w:rsidR="00142C2E" w:rsidRPr="00495E8D" w:rsidRDefault="00142C2E" w:rsidP="00142C2E">
      <w:pPr>
        <w:tabs>
          <w:tab w:val="left" w:pos="24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Хронічний холецистит, холангіт, гепатит, жовчно-кам'яна хвороба, дискінезія жовчовивідних шляхів, стан після холецистектомії</w:t>
      </w:r>
    </w:p>
    <w:p w:rsidR="00142C2E" w:rsidRPr="00495E8D" w:rsidRDefault="00142C2E" w:rsidP="00142C2E">
      <w:pPr>
        <w:tabs>
          <w:tab w:val="left" w:pos="257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Хронічнігастритиіззниженоюсекреторноюфункцією у фазіремісії</w:t>
      </w:r>
    </w:p>
    <w:p w:rsidR="00142C2E" w:rsidRPr="00495E8D" w:rsidRDefault="00142C2E" w:rsidP="00142C2E">
      <w:pPr>
        <w:tabs>
          <w:tab w:val="left" w:pos="257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:rsidR="00142C2E" w:rsidRPr="00495E8D" w:rsidRDefault="00142C2E" w:rsidP="00142C2E">
      <w:pPr>
        <w:tabs>
          <w:tab w:val="left" w:pos="257"/>
        </w:tabs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ru-RU"/>
        </w:rPr>
        <w:t>Хвороби органу зору</w:t>
      </w:r>
    </w:p>
    <w:p w:rsidR="00142C2E" w:rsidRPr="00495E8D" w:rsidRDefault="00142C2E" w:rsidP="00142C2E">
      <w:pPr>
        <w:tabs>
          <w:tab w:val="left" w:pos="257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Стабільна компенсована глаукома</w:t>
      </w:r>
    </w:p>
    <w:p w:rsidR="00142C2E" w:rsidRPr="00495E8D" w:rsidRDefault="00142C2E" w:rsidP="00142C2E">
      <w:pPr>
        <w:tabs>
          <w:tab w:val="left" w:pos="257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Дегенеративні хвороби сітківки і зорового нерву</w:t>
      </w:r>
    </w:p>
    <w:p w:rsidR="00142C2E" w:rsidRPr="00495E8D" w:rsidRDefault="00142C2E" w:rsidP="00142C2E">
      <w:pPr>
        <w:tabs>
          <w:tab w:val="left" w:pos="257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Порушення рефракції і акомодації</w:t>
      </w:r>
    </w:p>
    <w:p w:rsidR="00142C2E" w:rsidRPr="00495E8D" w:rsidRDefault="00142C2E" w:rsidP="00142C2E">
      <w:pPr>
        <w:tabs>
          <w:tab w:val="left" w:pos="257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Непроліферативна діабетична ретинопатія</w:t>
      </w:r>
    </w:p>
    <w:p w:rsidR="00142C2E" w:rsidRPr="00495E8D" w:rsidRDefault="00142C2E" w:rsidP="00142C2E">
      <w:pPr>
        <w:tabs>
          <w:tab w:val="left" w:pos="257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Наслідки травм ока та перенесених хірургічних втручань</w:t>
      </w:r>
    </w:p>
    <w:p w:rsidR="00142C2E" w:rsidRPr="00495E8D" w:rsidRDefault="00142C2E" w:rsidP="00142C2E">
      <w:pPr>
        <w:tabs>
          <w:tab w:val="left" w:pos="266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:rsidR="00603439" w:rsidRDefault="00603439" w:rsidP="00142C2E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603439" w:rsidRDefault="00603439" w:rsidP="00142C2E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603439" w:rsidRDefault="00603439" w:rsidP="00142C2E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42C2E" w:rsidRPr="00495E8D" w:rsidRDefault="00142C2E" w:rsidP="00142C2E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  <w:t>Хвороби шкіри</w:t>
      </w:r>
    </w:p>
    <w:p w:rsidR="00603439" w:rsidRDefault="00142C2E" w:rsidP="00142C2E">
      <w:pPr>
        <w:tabs>
          <w:tab w:val="left" w:pos="266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Нейродерміт</w:t>
      </w:r>
    </w:p>
    <w:p w:rsidR="00142C2E" w:rsidRPr="00495E8D" w:rsidRDefault="00142C2E" w:rsidP="00142C2E">
      <w:pPr>
        <w:tabs>
          <w:tab w:val="left" w:pos="266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Псоріаз</w:t>
      </w:r>
    </w:p>
    <w:p w:rsidR="00142C2E" w:rsidRPr="00495E8D" w:rsidRDefault="00142C2E" w:rsidP="00142C2E">
      <w:pPr>
        <w:tabs>
          <w:tab w:val="left" w:pos="25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Трофічні виразки</w:t>
      </w:r>
    </w:p>
    <w:p w:rsidR="00142C2E" w:rsidRPr="00495E8D" w:rsidRDefault="00142C2E" w:rsidP="00142C2E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42C2E" w:rsidRPr="00495E8D" w:rsidRDefault="00142C2E" w:rsidP="00142C2E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  <w:t>Хвороби ендокринної системи</w:t>
      </w:r>
    </w:p>
    <w:p w:rsidR="00142C2E" w:rsidRPr="00495E8D" w:rsidRDefault="00142C2E" w:rsidP="00142C2E">
      <w:pPr>
        <w:tabs>
          <w:tab w:val="left" w:pos="25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Цукровийдіабет І, II типу легкого та середньогоступеню</w:t>
      </w:r>
    </w:p>
    <w:p w:rsidR="00142C2E" w:rsidRPr="00495E8D" w:rsidRDefault="00142C2E" w:rsidP="00142C2E">
      <w:pPr>
        <w:tabs>
          <w:tab w:val="left" w:pos="26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Гіпо-тагіпертиреоз</w:t>
      </w:r>
    </w:p>
    <w:p w:rsidR="00142C2E" w:rsidRPr="00495E8D" w:rsidRDefault="00142C2E" w:rsidP="00142C2E">
      <w:pPr>
        <w:tabs>
          <w:tab w:val="left" w:pos="257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Ожиріння І</w:t>
      </w: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-</w:t>
      </w: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II ст</w:t>
      </w:r>
    </w:p>
    <w:p w:rsidR="00142C2E" w:rsidRPr="00495E8D" w:rsidRDefault="00142C2E" w:rsidP="00142C2E">
      <w:pPr>
        <w:tabs>
          <w:tab w:val="left" w:pos="26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Сечокислийдіатез</w:t>
      </w:r>
    </w:p>
    <w:p w:rsidR="00142C2E" w:rsidRPr="00495E8D" w:rsidRDefault="00142C2E" w:rsidP="00142C2E">
      <w:pPr>
        <w:tabs>
          <w:tab w:val="left" w:pos="26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:rsidR="00142C2E" w:rsidRPr="00495E8D" w:rsidRDefault="00142C2E" w:rsidP="00142C2E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Захворюваннярепродуктивноїсфери</w:t>
      </w:r>
    </w:p>
    <w:p w:rsidR="00142C2E" w:rsidRPr="00495E8D" w:rsidRDefault="00142C2E" w:rsidP="00142C2E">
      <w:pPr>
        <w:tabs>
          <w:tab w:val="left" w:pos="25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Порушенняоваріо-менструального циклу</w:t>
      </w:r>
    </w:p>
    <w:p w:rsidR="00603439" w:rsidRPr="00603439" w:rsidRDefault="00142C2E" w:rsidP="00142C2E">
      <w:pPr>
        <w:tabs>
          <w:tab w:val="left" w:pos="25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Хроніч</w:t>
      </w:r>
      <w:r w:rsidR="0060343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незапалення матки та придатків</w:t>
      </w:r>
    </w:p>
    <w:p w:rsidR="00142C2E" w:rsidRPr="00603439" w:rsidRDefault="00603439" w:rsidP="00142C2E">
      <w:pPr>
        <w:tabs>
          <w:tab w:val="left" w:pos="25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Чо</w:t>
      </w:r>
      <w:r w:rsidR="00142C2E"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ловіче та жіночебезпліддя</w:t>
      </w:r>
    </w:p>
    <w:p w:rsidR="00142C2E" w:rsidRPr="00495E8D" w:rsidRDefault="00495E8D" w:rsidP="00142C2E">
      <w:pPr>
        <w:tabs>
          <w:tab w:val="left" w:pos="266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Е</w:t>
      </w:r>
      <w:r w:rsidR="00142C2E"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ндометріоз</w:t>
      </w:r>
    </w:p>
    <w:p w:rsidR="00142C2E" w:rsidRPr="00495E8D" w:rsidRDefault="00142C2E" w:rsidP="00142C2E">
      <w:pPr>
        <w:tabs>
          <w:tab w:val="left" w:pos="26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Не виношуваннявагітності</w:t>
      </w:r>
    </w:p>
    <w:p w:rsidR="00142C2E" w:rsidRPr="00495E8D" w:rsidRDefault="00142C2E" w:rsidP="00142C2E">
      <w:pPr>
        <w:tabs>
          <w:tab w:val="left" w:pos="26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Цисталгії</w:t>
      </w:r>
    </w:p>
    <w:p w:rsidR="00142C2E" w:rsidRPr="00495E8D" w:rsidRDefault="00142C2E" w:rsidP="00142C2E">
      <w:pPr>
        <w:tabs>
          <w:tab w:val="left" w:pos="26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Міома матки, якщопоказанеконсервативнелікування</w:t>
      </w:r>
    </w:p>
    <w:p w:rsidR="00142C2E" w:rsidRPr="00495E8D" w:rsidRDefault="00142C2E" w:rsidP="00142C2E">
      <w:pPr>
        <w:tabs>
          <w:tab w:val="left" w:pos="262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</w:p>
    <w:p w:rsidR="00142C2E" w:rsidRPr="00495E8D" w:rsidRDefault="00142C2E" w:rsidP="00142C2E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  <w:t>В санаторії «Авангард» функціонують медико-реабілітаційні відділення:</w:t>
      </w:r>
    </w:p>
    <w:p w:rsidR="00142C2E" w:rsidRPr="00495E8D" w:rsidRDefault="00142C2E" w:rsidP="00142C2E">
      <w:pPr>
        <w:pStyle w:val="a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для опіковихреконвалесцентів; </w:t>
      </w:r>
    </w:p>
    <w:p w:rsidR="00142C2E" w:rsidRPr="00495E8D" w:rsidRDefault="00142C2E" w:rsidP="00142C2E">
      <w:pPr>
        <w:pStyle w:val="a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 xml:space="preserve">для хворих з ендокринологічною патологією; </w:t>
      </w:r>
    </w:p>
    <w:p w:rsidR="00142C2E" w:rsidRPr="00495E8D" w:rsidRDefault="00142C2E" w:rsidP="00142C2E">
      <w:pPr>
        <w:pStyle w:val="a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 xml:space="preserve">для жінок з патологією вагітності; </w:t>
      </w:r>
    </w:p>
    <w:p w:rsidR="00142C2E" w:rsidRPr="00495E8D" w:rsidRDefault="00142C2E" w:rsidP="00142C2E">
      <w:pPr>
        <w:pStyle w:val="a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 xml:space="preserve">для хворих з неспецифічними захворюваннями легенів; </w:t>
      </w:r>
    </w:p>
    <w:p w:rsidR="00142C2E" w:rsidRPr="00495E8D" w:rsidRDefault="00142C2E" w:rsidP="00142C2E">
      <w:pPr>
        <w:pStyle w:val="aa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</w:pPr>
      <w:r w:rsidRPr="00495E8D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для хворих на гіпертонічну хворобу.</w:t>
      </w:r>
    </w:p>
    <w:p w:rsidR="00ED71BE" w:rsidRPr="00114604" w:rsidRDefault="00ED71BE" w:rsidP="00CF38EF">
      <w:pPr>
        <w:rPr>
          <w:lang w:val="uk-UA"/>
        </w:rPr>
      </w:pPr>
    </w:p>
    <w:p w:rsidR="00ED71BE" w:rsidRPr="00345DC0" w:rsidRDefault="004A0B44" w:rsidP="00345D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A2D21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pict>
          <v:shape id="Рисунок 9" o:spid="_x0000_i1027" type="#_x0000_t75" alt="Описание: C:\Users\Design\Desktop\Презентация1.jpg" style="width:487.5pt;height:350.25pt;visibility:visible;mso-wrap-style:square">
            <v:imagedata r:id="rId9" o:title="Презентация1"/>
          </v:shape>
        </w:pict>
      </w:r>
    </w:p>
    <w:p w:rsidR="00114604" w:rsidRDefault="00114604" w:rsidP="005A6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ED71BE" w:rsidRDefault="004A0B44" w:rsidP="00E7728A">
      <w:pPr>
        <w:spacing w:after="0" w:line="240" w:lineRule="auto"/>
        <w:jc w:val="both"/>
        <w:rPr>
          <w:color w:val="000000"/>
          <w:sz w:val="24"/>
          <w:szCs w:val="24"/>
          <w:lang w:val="uk-UA" w:eastAsia="uk-UA"/>
        </w:rPr>
      </w:pPr>
      <w:r w:rsidRPr="001A2D21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pict>
          <v:shape id="Рисунок 8" o:spid="_x0000_i1028" type="#_x0000_t75" alt="Описание: C:\Users\Design\Desktop\Презентация16.jpg" style="width:492pt;height:351pt;visibility:visible;mso-wrap-style:square">
            <v:imagedata r:id="rId10" o:title="Презентация16"/>
          </v:shape>
        </w:pict>
      </w:r>
    </w:p>
    <w:p w:rsidR="00ED71BE" w:rsidRDefault="00ED71BE" w:rsidP="005A6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ED71BE" w:rsidRPr="00345DC0" w:rsidRDefault="00ED71BE" w:rsidP="00345DC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14604" w:rsidRDefault="00114604" w:rsidP="00114604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val="en-US" w:eastAsia="ru-RU"/>
        </w:rPr>
      </w:pPr>
      <w:r w:rsidRPr="009C5041">
        <w:rPr>
          <w:rFonts w:eastAsia="Times New Roman" w:cs="Times New Roman"/>
          <w:b/>
          <w:sz w:val="32"/>
          <w:szCs w:val="32"/>
          <w:lang w:val="uk-UA" w:eastAsia="ru-RU"/>
        </w:rPr>
        <w:t>Більш детальну інформацію про відпочинок та оздоровлення в ДП «Клінічний санаторій «Авангард» ЗАТ «Укрпрофоздоровниця» Ви можете дізнатися</w:t>
      </w:r>
      <w:r w:rsidRPr="009C5041">
        <w:rPr>
          <w:rFonts w:eastAsia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у менеджера з реалізації путівок</w:t>
      </w:r>
      <w:r w:rsidRPr="009C5041">
        <w:rPr>
          <w:rFonts w:eastAsia="Times New Roman" w:cs="Times New Roman"/>
          <w:b/>
          <w:sz w:val="32"/>
          <w:szCs w:val="32"/>
          <w:lang w:val="uk-UA" w:eastAsia="ru-RU"/>
        </w:rPr>
        <w:t>:</w:t>
      </w:r>
    </w:p>
    <w:p w:rsidR="00345DC0" w:rsidRPr="00345DC0" w:rsidRDefault="00345DC0" w:rsidP="00114604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val="en-US" w:eastAsia="ru-RU"/>
        </w:rPr>
      </w:pPr>
    </w:p>
    <w:p w:rsidR="00114604" w:rsidRPr="009C5041" w:rsidRDefault="00114604" w:rsidP="0011460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14604" w:rsidRPr="009C5041" w:rsidRDefault="00114604" w:rsidP="0011460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9C5041">
        <w:rPr>
          <w:rFonts w:eastAsia="Times New Roman" w:cs="Times New Roman"/>
          <w:b/>
          <w:bCs/>
          <w:color w:val="000000"/>
          <w:sz w:val="36"/>
          <w:szCs w:val="36"/>
          <w:highlight w:val="yellow"/>
          <w:lang w:val="uk-UA" w:eastAsia="ru-RU"/>
        </w:rPr>
        <w:t xml:space="preserve">тел. (04331) 2-15-46, (063) 275-86-86, </w:t>
      </w:r>
      <w:r w:rsidRPr="009C5041">
        <w:rPr>
          <w:b/>
          <w:bCs/>
          <w:sz w:val="36"/>
          <w:szCs w:val="36"/>
          <w:highlight w:val="yellow"/>
          <w:lang w:val="uk-UA" w:eastAsia="ru-RU"/>
        </w:rPr>
        <w:t>(098) 028 27  17</w:t>
      </w:r>
    </w:p>
    <w:p w:rsidR="00114604" w:rsidRPr="00114604" w:rsidRDefault="00114604" w:rsidP="0011460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114604">
        <w:rPr>
          <w:rFonts w:eastAsia="Times New Roman" w:cs="Times New Roman"/>
          <w:b/>
          <w:bCs/>
          <w:color w:val="000000"/>
          <w:sz w:val="36"/>
          <w:szCs w:val="36"/>
          <w:highlight w:val="yellow"/>
          <w:lang w:val="uk-UA" w:eastAsia="ru-RU"/>
        </w:rPr>
        <w:t>Факс: (04331) 2-17-13</w:t>
      </w:r>
    </w:p>
    <w:p w:rsidR="00114604" w:rsidRPr="009C5041" w:rsidRDefault="00114604" w:rsidP="00114604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 w:rsidRPr="009C5041">
        <w:rPr>
          <w:rFonts w:eastAsia="Times New Roman" w:cs="Times New Roman"/>
          <w:b/>
          <w:bCs/>
          <w:color w:val="000000"/>
          <w:sz w:val="28"/>
          <w:szCs w:val="28"/>
          <w:highlight w:val="yellow"/>
          <w:lang w:val="uk-UA" w:eastAsia="ru-RU"/>
        </w:rPr>
        <w:t>Е-</w:t>
      </w:r>
      <w:r w:rsidRPr="009C5041">
        <w:rPr>
          <w:rFonts w:eastAsia="Times New Roman" w:cs="Times New Roman"/>
          <w:b/>
          <w:bCs/>
          <w:color w:val="000000"/>
          <w:sz w:val="28"/>
          <w:szCs w:val="28"/>
          <w:highlight w:val="yellow"/>
          <w:lang w:val="en-US" w:eastAsia="ru-RU"/>
        </w:rPr>
        <w:t>m</w:t>
      </w:r>
      <w:r w:rsidRPr="009C5041">
        <w:rPr>
          <w:rFonts w:eastAsia="Times New Roman" w:cs="Times New Roman"/>
          <w:b/>
          <w:bCs/>
          <w:color w:val="000000"/>
          <w:sz w:val="28"/>
          <w:szCs w:val="28"/>
          <w:highlight w:val="yellow"/>
          <w:lang w:val="uk-UA" w:eastAsia="ru-RU"/>
        </w:rPr>
        <w:t>аі</w:t>
      </w:r>
      <w:r w:rsidRPr="009C5041">
        <w:rPr>
          <w:rFonts w:eastAsia="Times New Roman" w:cs="Times New Roman"/>
          <w:b/>
          <w:bCs/>
          <w:color w:val="000000"/>
          <w:sz w:val="28"/>
          <w:szCs w:val="28"/>
          <w:highlight w:val="yellow"/>
          <w:lang w:val="en-US" w:eastAsia="ru-RU"/>
        </w:rPr>
        <w:t>l</w:t>
      </w:r>
      <w:r w:rsidRPr="009C5041">
        <w:rPr>
          <w:rFonts w:eastAsia="Times New Roman" w:cs="Times New Roman"/>
          <w:b/>
          <w:bCs/>
          <w:color w:val="000000"/>
          <w:sz w:val="28"/>
          <w:szCs w:val="28"/>
          <w:highlight w:val="yellow"/>
          <w:lang w:val="uk-UA" w:eastAsia="ru-RU"/>
        </w:rPr>
        <w:t xml:space="preserve">: </w:t>
      </w:r>
      <w:hyperlink r:id="rId11" w:history="1">
        <w:r w:rsidRPr="009C5041">
          <w:rPr>
            <w:rStyle w:val="ab"/>
            <w:rFonts w:eastAsia="Times New Roman" w:cs="Times New Roman"/>
            <w:b/>
            <w:bCs/>
            <w:color w:val="auto"/>
            <w:sz w:val="28"/>
            <w:szCs w:val="28"/>
            <w:u w:val="none"/>
            <w:lang w:val="uk-UA" w:eastAsia="ru-RU"/>
          </w:rPr>
          <w:t>а</w:t>
        </w:r>
        <w:r w:rsidRPr="009C5041">
          <w:rPr>
            <w:rStyle w:val="ab"/>
            <w:rFonts w:eastAsia="Times New Roman" w:cs="Times New Roman"/>
            <w:b/>
            <w:bCs/>
            <w:color w:val="auto"/>
            <w:sz w:val="28"/>
            <w:szCs w:val="28"/>
            <w:u w:val="none"/>
            <w:lang w:val="en-US" w:eastAsia="ru-RU"/>
          </w:rPr>
          <w:t>vangard</w:t>
        </w:r>
        <w:r w:rsidRPr="009C5041">
          <w:rPr>
            <w:rStyle w:val="ab"/>
            <w:rFonts w:eastAsia="Times New Roman" w:cs="Times New Roman"/>
            <w:b/>
            <w:bCs/>
            <w:color w:val="auto"/>
            <w:sz w:val="28"/>
            <w:szCs w:val="28"/>
            <w:u w:val="none"/>
            <w:lang w:val="uk-UA" w:eastAsia="ru-RU"/>
          </w:rPr>
          <w:t>_</w:t>
        </w:r>
        <w:r w:rsidRPr="009C5041">
          <w:rPr>
            <w:rStyle w:val="ab"/>
            <w:rFonts w:eastAsia="Times New Roman" w:cs="Times New Roman"/>
            <w:b/>
            <w:bCs/>
            <w:color w:val="auto"/>
            <w:sz w:val="28"/>
            <w:szCs w:val="28"/>
            <w:u w:val="none"/>
            <w:lang w:val="en-US" w:eastAsia="ru-RU"/>
          </w:rPr>
          <w:t>nemirov</w:t>
        </w:r>
        <w:r w:rsidRPr="009C5041">
          <w:rPr>
            <w:rStyle w:val="ab"/>
            <w:rFonts w:eastAsia="Times New Roman" w:cs="Times New Roman"/>
            <w:b/>
            <w:bCs/>
            <w:color w:val="auto"/>
            <w:sz w:val="28"/>
            <w:szCs w:val="28"/>
            <w:u w:val="none"/>
            <w:lang w:val="uk-UA" w:eastAsia="ru-RU"/>
          </w:rPr>
          <w:t>@</w:t>
        </w:r>
        <w:r w:rsidRPr="009C5041">
          <w:rPr>
            <w:rStyle w:val="ab"/>
            <w:rFonts w:eastAsia="Times New Roman" w:cs="Times New Roman"/>
            <w:b/>
            <w:bCs/>
            <w:color w:val="auto"/>
            <w:sz w:val="28"/>
            <w:szCs w:val="28"/>
            <w:u w:val="none"/>
            <w:lang w:val="en-US" w:eastAsia="ru-RU"/>
          </w:rPr>
          <w:t>ukr</w:t>
        </w:r>
        <w:r w:rsidRPr="009C5041">
          <w:rPr>
            <w:rStyle w:val="ab"/>
            <w:rFonts w:eastAsia="Times New Roman" w:cs="Times New Roman"/>
            <w:b/>
            <w:bCs/>
            <w:color w:val="auto"/>
            <w:sz w:val="28"/>
            <w:szCs w:val="28"/>
            <w:u w:val="none"/>
            <w:lang w:val="uk-UA" w:eastAsia="ru-RU"/>
          </w:rPr>
          <w:t>.</w:t>
        </w:r>
        <w:r w:rsidRPr="009C5041">
          <w:rPr>
            <w:rStyle w:val="ab"/>
            <w:rFonts w:eastAsia="Times New Roman" w:cs="Times New Roman"/>
            <w:b/>
            <w:bCs/>
            <w:color w:val="auto"/>
            <w:sz w:val="28"/>
            <w:szCs w:val="28"/>
            <w:u w:val="none"/>
            <w:lang w:val="en-US" w:eastAsia="ru-RU"/>
          </w:rPr>
          <w:t>net</w:t>
        </w:r>
      </w:hyperlink>
      <w:r w:rsidRPr="009C5041">
        <w:rPr>
          <w:rFonts w:eastAsia="Times New Roman" w:cs="Times New Roman"/>
          <w:b/>
          <w:bCs/>
          <w:sz w:val="28"/>
          <w:szCs w:val="28"/>
          <w:highlight w:val="yellow"/>
          <w:lang w:val="uk-UA" w:eastAsia="ru-RU"/>
        </w:rPr>
        <w:t xml:space="preserve">, </w:t>
      </w:r>
      <w:hyperlink r:id="rId12" w:history="1">
        <w:r w:rsidRPr="009C5041">
          <w:rPr>
            <w:rStyle w:val="ab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>info</w:t>
        </w:r>
        <w:r w:rsidRPr="009C5041">
          <w:rPr>
            <w:rStyle w:val="ab"/>
            <w:rFonts w:cs="Times New Roman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>@</w:t>
        </w:r>
        <w:r w:rsidRPr="009C5041">
          <w:rPr>
            <w:rStyle w:val="ab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>sanatoriy</w:t>
        </w:r>
        <w:r w:rsidRPr="009C5041">
          <w:rPr>
            <w:rStyle w:val="ab"/>
            <w:rFonts w:cs="Times New Roman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>-</w:t>
        </w:r>
        <w:r w:rsidRPr="009C5041">
          <w:rPr>
            <w:rStyle w:val="ab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>avangard</w:t>
        </w:r>
        <w:r w:rsidRPr="009C5041">
          <w:rPr>
            <w:rStyle w:val="ab"/>
            <w:rFonts w:cs="Times New Roman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Pr="009C5041">
          <w:rPr>
            <w:rStyle w:val="ab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>com</w:t>
        </w:r>
      </w:hyperlink>
    </w:p>
    <w:p w:rsidR="00114604" w:rsidRPr="009C5041" w:rsidRDefault="001A2D21" w:rsidP="00114604">
      <w:pPr>
        <w:spacing w:after="0" w:line="240" w:lineRule="auto"/>
        <w:jc w:val="center"/>
        <w:rPr>
          <w:rStyle w:val="ab"/>
          <w:rFonts w:cs="Times New Roman"/>
          <w:b/>
          <w:bCs/>
          <w:sz w:val="56"/>
          <w:szCs w:val="56"/>
          <w:lang w:val="uk-UA"/>
        </w:rPr>
      </w:pPr>
      <w:hyperlink r:id="rId13" w:history="1">
        <w:r w:rsidR="00114604" w:rsidRPr="009C5041">
          <w:rPr>
            <w:rStyle w:val="ab"/>
            <w:rFonts w:cs="Times New Roman"/>
            <w:b/>
            <w:bCs/>
            <w:sz w:val="56"/>
            <w:szCs w:val="56"/>
          </w:rPr>
          <w:t>http</w:t>
        </w:r>
        <w:r w:rsidR="00114604" w:rsidRPr="009C5041">
          <w:rPr>
            <w:rStyle w:val="ab"/>
            <w:rFonts w:cs="Times New Roman"/>
            <w:b/>
            <w:bCs/>
            <w:sz w:val="56"/>
            <w:szCs w:val="56"/>
            <w:lang w:val="uk-UA"/>
          </w:rPr>
          <w:t>://</w:t>
        </w:r>
        <w:r w:rsidR="00114604" w:rsidRPr="009C5041">
          <w:rPr>
            <w:rStyle w:val="ab"/>
            <w:rFonts w:cs="Times New Roman"/>
            <w:b/>
            <w:bCs/>
            <w:sz w:val="56"/>
            <w:szCs w:val="56"/>
          </w:rPr>
          <w:t>sanatoriy</w:t>
        </w:r>
        <w:r w:rsidR="00114604" w:rsidRPr="009C5041">
          <w:rPr>
            <w:rStyle w:val="ab"/>
            <w:rFonts w:cs="Times New Roman"/>
            <w:b/>
            <w:bCs/>
            <w:sz w:val="56"/>
            <w:szCs w:val="56"/>
            <w:lang w:val="uk-UA"/>
          </w:rPr>
          <w:t>-</w:t>
        </w:r>
        <w:r w:rsidR="00114604" w:rsidRPr="009C5041">
          <w:rPr>
            <w:rStyle w:val="ab"/>
            <w:rFonts w:cs="Times New Roman"/>
            <w:b/>
            <w:bCs/>
            <w:sz w:val="56"/>
            <w:szCs w:val="56"/>
          </w:rPr>
          <w:t>avangard</w:t>
        </w:r>
        <w:r w:rsidR="00114604" w:rsidRPr="009C5041">
          <w:rPr>
            <w:rStyle w:val="ab"/>
            <w:rFonts w:cs="Times New Roman"/>
            <w:b/>
            <w:bCs/>
            <w:sz w:val="56"/>
            <w:szCs w:val="56"/>
            <w:lang w:val="uk-UA"/>
          </w:rPr>
          <w:t>.</w:t>
        </w:r>
        <w:r w:rsidR="00114604" w:rsidRPr="009C5041">
          <w:rPr>
            <w:rStyle w:val="ab"/>
            <w:rFonts w:cs="Times New Roman"/>
            <w:b/>
            <w:bCs/>
            <w:sz w:val="56"/>
            <w:szCs w:val="56"/>
          </w:rPr>
          <w:t>com</w:t>
        </w:r>
      </w:hyperlink>
    </w:p>
    <w:p w:rsidR="00114604" w:rsidRPr="009C5041" w:rsidRDefault="00114604" w:rsidP="00114604">
      <w:pPr>
        <w:spacing w:after="0" w:line="240" w:lineRule="auto"/>
        <w:ind w:firstLine="708"/>
        <w:jc w:val="center"/>
        <w:rPr>
          <w:rStyle w:val="a9"/>
          <w:i w:val="0"/>
          <w:iCs w:val="0"/>
          <w:sz w:val="24"/>
          <w:szCs w:val="24"/>
          <w:shd w:val="clear" w:color="auto" w:fill="FFFFFF"/>
          <w:lang w:val="uk-UA"/>
        </w:rPr>
      </w:pPr>
    </w:p>
    <w:p w:rsidR="00114604" w:rsidRPr="009C5041" w:rsidRDefault="00114604" w:rsidP="00114604">
      <w:pPr>
        <w:spacing w:after="0" w:line="240" w:lineRule="auto"/>
        <w:jc w:val="both"/>
        <w:rPr>
          <w:color w:val="000000"/>
          <w:sz w:val="24"/>
          <w:szCs w:val="24"/>
          <w:lang w:val="uk-UA" w:eastAsia="uk-UA"/>
        </w:rPr>
      </w:pPr>
    </w:p>
    <w:p w:rsidR="00114604" w:rsidRPr="00CC1F62" w:rsidRDefault="00114604" w:rsidP="00114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uk-UA" w:eastAsia="ru-RU"/>
        </w:rPr>
      </w:pPr>
      <w:r w:rsidRPr="00CC1F6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uk-UA" w:eastAsia="ru-RU"/>
        </w:rPr>
        <w:t xml:space="preserve">Наша адреса: </w:t>
      </w:r>
      <w:r w:rsidR="00CD799D" w:rsidRPr="00CC1F6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uk-UA" w:eastAsia="ru-RU"/>
        </w:rPr>
        <w:t>вул. Шевченка, 16</w:t>
      </w:r>
      <w:r w:rsidR="00CD799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uk-UA" w:eastAsia="ru-RU"/>
        </w:rPr>
        <w:t>,</w:t>
      </w:r>
      <w:r w:rsidRPr="00CC1F6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uk-UA" w:eastAsia="ru-RU"/>
        </w:rPr>
        <w:t xml:space="preserve"> м. Немирів, Вінницька область, </w:t>
      </w:r>
      <w:r w:rsidR="00CD799D" w:rsidRPr="00CC1F6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uk-UA" w:eastAsia="ru-RU"/>
        </w:rPr>
        <w:t>22800</w:t>
      </w:r>
    </w:p>
    <w:p w:rsidR="00114604" w:rsidRPr="009C5041" w:rsidRDefault="00114604" w:rsidP="00114604">
      <w:pPr>
        <w:spacing w:after="0" w:line="240" w:lineRule="auto"/>
        <w:ind w:firstLine="709"/>
        <w:jc w:val="center"/>
        <w:rPr>
          <w:rFonts w:cs="Times New Roman"/>
          <w:b/>
          <w:color w:val="000000"/>
          <w:sz w:val="32"/>
          <w:szCs w:val="32"/>
          <w:shd w:val="clear" w:color="auto" w:fill="FFFFFF"/>
          <w:lang w:val="uk-UA"/>
        </w:rPr>
      </w:pPr>
    </w:p>
    <w:p w:rsidR="00114604" w:rsidRPr="009C5041" w:rsidRDefault="00114604" w:rsidP="00114604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114604" w:rsidRPr="00CD799D" w:rsidRDefault="00114604" w:rsidP="00114604">
      <w:pPr>
        <w:spacing w:after="0" w:line="240" w:lineRule="auto"/>
        <w:jc w:val="center"/>
        <w:rPr>
          <w:b/>
          <w:bCs/>
          <w:sz w:val="52"/>
          <w:szCs w:val="52"/>
          <w:lang w:val="uk-UA"/>
        </w:rPr>
      </w:pPr>
      <w:r w:rsidRPr="00CD799D">
        <w:rPr>
          <w:b/>
          <w:bCs/>
          <w:sz w:val="52"/>
          <w:szCs w:val="52"/>
          <w:lang w:val="uk-UA"/>
        </w:rPr>
        <w:t>Надіємос</w:t>
      </w:r>
      <w:r w:rsidR="006F75B0">
        <w:rPr>
          <w:b/>
          <w:bCs/>
          <w:sz w:val="52"/>
          <w:szCs w:val="52"/>
          <w:lang w:val="uk-UA"/>
        </w:rPr>
        <w:t>я</w:t>
      </w:r>
      <w:bookmarkStart w:id="0" w:name="_GoBack"/>
      <w:bookmarkEnd w:id="0"/>
      <w:r w:rsidRPr="00CD799D">
        <w:rPr>
          <w:b/>
          <w:bCs/>
          <w:sz w:val="52"/>
          <w:szCs w:val="52"/>
          <w:lang w:val="uk-UA"/>
        </w:rPr>
        <w:t xml:space="preserve"> на плідну та взаємовигідну співпрацю!</w:t>
      </w:r>
    </w:p>
    <w:p w:rsidR="00114604" w:rsidRPr="009C5041" w:rsidRDefault="00114604" w:rsidP="00114604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</w:pPr>
    </w:p>
    <w:sectPr w:rsidR="00114604" w:rsidRPr="009C5041" w:rsidSect="00E7728A">
      <w:pgSz w:w="11906" w:h="16838"/>
      <w:pgMar w:top="36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F55" w:rsidRDefault="006E2F55" w:rsidP="00CF38EF">
      <w:pPr>
        <w:spacing w:after="0" w:line="240" w:lineRule="auto"/>
      </w:pPr>
      <w:r>
        <w:separator/>
      </w:r>
    </w:p>
  </w:endnote>
  <w:endnote w:type="continuationSeparator" w:id="1">
    <w:p w:rsidR="006E2F55" w:rsidRDefault="006E2F55" w:rsidP="00CF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F55" w:rsidRDefault="006E2F55" w:rsidP="00CF38EF">
      <w:pPr>
        <w:spacing w:after="0" w:line="240" w:lineRule="auto"/>
      </w:pPr>
      <w:r>
        <w:separator/>
      </w:r>
    </w:p>
  </w:footnote>
  <w:footnote w:type="continuationSeparator" w:id="1">
    <w:p w:rsidR="006E2F55" w:rsidRDefault="006E2F55" w:rsidP="00CF3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53A9B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5"/>
      <w:numFmt w:val="decimal"/>
      <w:lvlText w:val="%3."/>
      <w:lvlJc w:val="left"/>
    </w:lvl>
    <w:lvl w:ilvl="4">
      <w:start w:val="5"/>
      <w:numFmt w:val="decimal"/>
      <w:lvlText w:val="%3."/>
      <w:lvlJc w:val="left"/>
    </w:lvl>
    <w:lvl w:ilvl="5">
      <w:start w:val="5"/>
      <w:numFmt w:val="decimal"/>
      <w:lvlText w:val="%3."/>
      <w:lvlJc w:val="left"/>
    </w:lvl>
    <w:lvl w:ilvl="6">
      <w:start w:val="5"/>
      <w:numFmt w:val="decimal"/>
      <w:lvlText w:val="%3."/>
      <w:lvlJc w:val="left"/>
    </w:lvl>
    <w:lvl w:ilvl="7">
      <w:start w:val="5"/>
      <w:numFmt w:val="decimal"/>
      <w:lvlText w:val="%3."/>
      <w:lvlJc w:val="left"/>
    </w:lvl>
    <w:lvl w:ilvl="8">
      <w:start w:val="5"/>
      <w:numFmt w:val="decimal"/>
      <w:lvlText w:val="%3."/>
      <w:lvlJc w:val="left"/>
    </w:lvl>
  </w:abstractNum>
  <w:abstractNum w:abstractNumId="1">
    <w:nsid w:val="074D42D5"/>
    <w:multiLevelType w:val="hybridMultilevel"/>
    <w:tmpl w:val="9D0E8C1E"/>
    <w:lvl w:ilvl="0" w:tplc="BC3E4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71A35"/>
    <w:multiLevelType w:val="hybridMultilevel"/>
    <w:tmpl w:val="AFA6E53C"/>
    <w:lvl w:ilvl="0" w:tplc="620CF5D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55A50"/>
    <w:multiLevelType w:val="hybridMultilevel"/>
    <w:tmpl w:val="A93CFE6C"/>
    <w:lvl w:ilvl="0" w:tplc="C9EE6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5354EF"/>
    <w:multiLevelType w:val="hybridMultilevel"/>
    <w:tmpl w:val="247E763C"/>
    <w:lvl w:ilvl="0" w:tplc="FBC41E0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59A609EA"/>
    <w:multiLevelType w:val="multilevel"/>
    <w:tmpl w:val="455E8860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5B203485"/>
    <w:multiLevelType w:val="multilevel"/>
    <w:tmpl w:val="236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0E15D25"/>
    <w:multiLevelType w:val="hybridMultilevel"/>
    <w:tmpl w:val="41F2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8EF"/>
    <w:rsid w:val="000111BC"/>
    <w:rsid w:val="000408E4"/>
    <w:rsid w:val="000C0B5F"/>
    <w:rsid w:val="00114604"/>
    <w:rsid w:val="00142C2E"/>
    <w:rsid w:val="00180CE7"/>
    <w:rsid w:val="00192C6F"/>
    <w:rsid w:val="001930C6"/>
    <w:rsid w:val="00197F3B"/>
    <w:rsid w:val="001A2D21"/>
    <w:rsid w:val="0023337F"/>
    <w:rsid w:val="002A5FC9"/>
    <w:rsid w:val="002E5D62"/>
    <w:rsid w:val="002E6FD9"/>
    <w:rsid w:val="002F61E1"/>
    <w:rsid w:val="00345DC0"/>
    <w:rsid w:val="004144D5"/>
    <w:rsid w:val="00467926"/>
    <w:rsid w:val="00495E8D"/>
    <w:rsid w:val="004A0B44"/>
    <w:rsid w:val="004D297B"/>
    <w:rsid w:val="00542E39"/>
    <w:rsid w:val="0054447D"/>
    <w:rsid w:val="00563DBF"/>
    <w:rsid w:val="005A24EC"/>
    <w:rsid w:val="005A61EE"/>
    <w:rsid w:val="005C10D9"/>
    <w:rsid w:val="00600E84"/>
    <w:rsid w:val="00603439"/>
    <w:rsid w:val="0062603B"/>
    <w:rsid w:val="00632518"/>
    <w:rsid w:val="00655969"/>
    <w:rsid w:val="006B2C7D"/>
    <w:rsid w:val="006C0A6E"/>
    <w:rsid w:val="006E0391"/>
    <w:rsid w:val="006E2F55"/>
    <w:rsid w:val="006F4FD0"/>
    <w:rsid w:val="006F75B0"/>
    <w:rsid w:val="0070502A"/>
    <w:rsid w:val="00724B93"/>
    <w:rsid w:val="00725D8B"/>
    <w:rsid w:val="00746718"/>
    <w:rsid w:val="0075318E"/>
    <w:rsid w:val="007E19A1"/>
    <w:rsid w:val="00811618"/>
    <w:rsid w:val="00821A46"/>
    <w:rsid w:val="008D29BF"/>
    <w:rsid w:val="008F49FA"/>
    <w:rsid w:val="009725E5"/>
    <w:rsid w:val="009A4260"/>
    <w:rsid w:val="009C5041"/>
    <w:rsid w:val="00A1156B"/>
    <w:rsid w:val="00A424DA"/>
    <w:rsid w:val="00A73CD2"/>
    <w:rsid w:val="00A842C0"/>
    <w:rsid w:val="00A85276"/>
    <w:rsid w:val="00BB541C"/>
    <w:rsid w:val="00BE503A"/>
    <w:rsid w:val="00BE6084"/>
    <w:rsid w:val="00C3570C"/>
    <w:rsid w:val="00C6162F"/>
    <w:rsid w:val="00CB0153"/>
    <w:rsid w:val="00CC785F"/>
    <w:rsid w:val="00CD799D"/>
    <w:rsid w:val="00CE7AB0"/>
    <w:rsid w:val="00CF38EF"/>
    <w:rsid w:val="00D23E67"/>
    <w:rsid w:val="00D33A6F"/>
    <w:rsid w:val="00D37126"/>
    <w:rsid w:val="00D77F36"/>
    <w:rsid w:val="00DD3CA5"/>
    <w:rsid w:val="00DE6936"/>
    <w:rsid w:val="00DF687F"/>
    <w:rsid w:val="00E726F7"/>
    <w:rsid w:val="00E76132"/>
    <w:rsid w:val="00E7728A"/>
    <w:rsid w:val="00EA0F51"/>
    <w:rsid w:val="00ED71BE"/>
    <w:rsid w:val="00EE1774"/>
    <w:rsid w:val="00F15E34"/>
    <w:rsid w:val="00F42866"/>
    <w:rsid w:val="00F51235"/>
    <w:rsid w:val="00F55AB5"/>
    <w:rsid w:val="00F7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F38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F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38EF"/>
  </w:style>
  <w:style w:type="paragraph" w:styleId="a7">
    <w:name w:val="footer"/>
    <w:basedOn w:val="a"/>
    <w:link w:val="a8"/>
    <w:uiPriority w:val="99"/>
    <w:rsid w:val="00CF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F38EF"/>
  </w:style>
  <w:style w:type="character" w:styleId="a9">
    <w:name w:val="Emphasis"/>
    <w:uiPriority w:val="99"/>
    <w:qFormat/>
    <w:rsid w:val="00CF38EF"/>
    <w:rPr>
      <w:i/>
      <w:iCs/>
    </w:rPr>
  </w:style>
  <w:style w:type="paragraph" w:styleId="aa">
    <w:name w:val="List Paragraph"/>
    <w:basedOn w:val="a"/>
    <w:uiPriority w:val="34"/>
    <w:qFormat/>
    <w:rsid w:val="00CF38EF"/>
    <w:pPr>
      <w:ind w:left="720"/>
    </w:pPr>
  </w:style>
  <w:style w:type="character" w:styleId="ab">
    <w:name w:val="Hyperlink"/>
    <w:uiPriority w:val="99"/>
    <w:rsid w:val="00CF38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38EF"/>
  </w:style>
  <w:style w:type="paragraph" w:customStyle="1" w:styleId="1">
    <w:name w:val="Абзац списка1"/>
    <w:basedOn w:val="a"/>
    <w:uiPriority w:val="99"/>
    <w:rsid w:val="005C10D9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character" w:customStyle="1" w:styleId="BodyTextChar1">
    <w:name w:val="Body Text Char1"/>
    <w:uiPriority w:val="99"/>
    <w:locked/>
    <w:rsid w:val="00E7728A"/>
    <w:rPr>
      <w:sz w:val="8"/>
      <w:szCs w:val="8"/>
      <w:shd w:val="clear" w:color="auto" w:fill="FFFFFF"/>
    </w:rPr>
  </w:style>
  <w:style w:type="paragraph" w:styleId="ac">
    <w:name w:val="Body Text"/>
    <w:basedOn w:val="a"/>
    <w:link w:val="ad"/>
    <w:uiPriority w:val="99"/>
    <w:rsid w:val="00E7728A"/>
    <w:pPr>
      <w:shd w:val="clear" w:color="auto" w:fill="FFFFFF"/>
      <w:spacing w:after="0" w:line="96" w:lineRule="exact"/>
      <w:jc w:val="both"/>
    </w:pPr>
    <w:rPr>
      <w:sz w:val="8"/>
      <w:szCs w:val="8"/>
      <w:shd w:val="clear" w:color="auto" w:fill="FFFFFF"/>
      <w:lang w:val="uk-UA" w:eastAsia="uk-UA"/>
    </w:rPr>
  </w:style>
  <w:style w:type="character" w:customStyle="1" w:styleId="ad">
    <w:name w:val="Основной текст Знак"/>
    <w:link w:val="ac"/>
    <w:uiPriority w:val="99"/>
    <w:semiHidden/>
    <w:locked/>
    <w:rsid w:val="001A2D21"/>
    <w:rPr>
      <w:lang w:val="ru-RU" w:eastAsia="en-US"/>
    </w:rPr>
  </w:style>
  <w:style w:type="character" w:styleId="ae">
    <w:name w:val="Strong"/>
    <w:uiPriority w:val="22"/>
    <w:qFormat/>
    <w:locked/>
    <w:rsid w:val="005444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anatoriy-avangard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sanatoriy-avangard.co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1072;vangard_nemirov@ukr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Admin</cp:lastModifiedBy>
  <cp:revision>2</cp:revision>
  <cp:lastPrinted>2015-11-09T15:38:00Z</cp:lastPrinted>
  <dcterms:created xsi:type="dcterms:W3CDTF">2015-12-01T17:41:00Z</dcterms:created>
  <dcterms:modified xsi:type="dcterms:W3CDTF">2015-12-01T17:41:00Z</dcterms:modified>
</cp:coreProperties>
</file>