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C3" w:rsidRPr="007871F2" w:rsidRDefault="00443DC3" w:rsidP="007871F2">
      <w:pPr>
        <w:jc w:val="center"/>
        <w:rPr>
          <w:rFonts w:ascii="Arial Narrow" w:hAnsi="Arial Narrow" w:cs="Times New Roman"/>
          <w:b/>
          <w:sz w:val="28"/>
          <w:szCs w:val="28"/>
          <w:lang w:val="uk-UA"/>
        </w:rPr>
      </w:pPr>
      <w:r w:rsidRPr="007871F2">
        <w:rPr>
          <w:rFonts w:ascii="Arial Narrow" w:hAnsi="Arial Narrow" w:cs="Times New Roman"/>
          <w:b/>
          <w:sz w:val="28"/>
          <w:szCs w:val="28"/>
          <w:lang w:val="uk-UA"/>
        </w:rPr>
        <w:t>Хотинський РК профспілки працівників освіти і науки</w:t>
      </w:r>
    </w:p>
    <w:p w:rsidR="00443DC3" w:rsidRPr="007871F2" w:rsidRDefault="00443DC3" w:rsidP="007871F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3DC3" w:rsidRPr="007871F2" w:rsidRDefault="00443DC3" w:rsidP="007871F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7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Президія </w:t>
      </w:r>
    </w:p>
    <w:p w:rsidR="00443DC3" w:rsidRPr="007871F2" w:rsidRDefault="00443DC3" w:rsidP="007871F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3DC3" w:rsidRPr="007871F2" w:rsidRDefault="00443DC3" w:rsidP="007871F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71F2">
        <w:rPr>
          <w:rFonts w:ascii="Times New Roman" w:hAnsi="Times New Roman" w:cs="Times New Roman"/>
          <w:b/>
          <w:sz w:val="28"/>
          <w:szCs w:val="28"/>
          <w:lang w:val="uk-UA"/>
        </w:rPr>
        <w:t>ПОСТАНОВА</w:t>
      </w:r>
    </w:p>
    <w:p w:rsidR="00443DC3" w:rsidRPr="007871F2" w:rsidRDefault="00443DC3" w:rsidP="007871F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3DC3" w:rsidRPr="007871F2" w:rsidRDefault="00443DC3" w:rsidP="007871F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71F2">
        <w:rPr>
          <w:rFonts w:ascii="Times New Roman" w:hAnsi="Times New Roman" w:cs="Times New Roman"/>
          <w:b/>
          <w:sz w:val="28"/>
          <w:szCs w:val="28"/>
          <w:lang w:val="uk-UA"/>
        </w:rPr>
        <w:t>20 листопада 2013 року             м.Хоти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                           №П-33-3</w:t>
      </w:r>
    </w:p>
    <w:p w:rsidR="00443DC3" w:rsidRDefault="00443DC3" w:rsidP="007871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7871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Pr="007871F2" w:rsidRDefault="00443DC3" w:rsidP="007871F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71F2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районного фестивалю</w:t>
      </w:r>
    </w:p>
    <w:p w:rsidR="00443DC3" w:rsidRPr="007871F2" w:rsidRDefault="00443DC3" w:rsidP="007871F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71F2">
        <w:rPr>
          <w:rFonts w:ascii="Times New Roman" w:hAnsi="Times New Roman" w:cs="Times New Roman"/>
          <w:b/>
          <w:sz w:val="28"/>
          <w:szCs w:val="28"/>
          <w:lang w:val="uk-UA"/>
        </w:rPr>
        <w:t>«Ми чуємо тебе, Кобзарю, крізь століття»</w:t>
      </w:r>
    </w:p>
    <w:p w:rsidR="00443DC3" w:rsidRDefault="00443DC3" w:rsidP="007871F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71F2">
        <w:rPr>
          <w:rFonts w:ascii="Times New Roman" w:hAnsi="Times New Roman" w:cs="Times New Roman"/>
          <w:b/>
          <w:sz w:val="28"/>
          <w:szCs w:val="28"/>
          <w:lang w:val="uk-UA"/>
        </w:rPr>
        <w:t>працівників освіти і науки</w:t>
      </w:r>
    </w:p>
    <w:p w:rsidR="00443DC3" w:rsidRDefault="00443DC3" w:rsidP="007871F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3DC3" w:rsidRDefault="00443DC3" w:rsidP="007871F2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 березня 2014 року Україна відзначатиме 200 років від дня народження Тараса Шевченка – національного генія, яким своїм немеркнучим словом оспівував ті питання, які хвилювали народ.</w:t>
      </w:r>
    </w:p>
    <w:p w:rsidR="00443DC3" w:rsidRDefault="00443DC3" w:rsidP="007871F2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Тарас Шевченко залишив велику культурну спадщину, вивчення якої є невичерпним джерелом та багаторічним процесом, який потребує постійної уваги та турботи з боку держави, громадських організацій та світової спільноти, освітян краю.</w:t>
      </w:r>
    </w:p>
    <w:p w:rsidR="00443DC3" w:rsidRDefault="00443DC3" w:rsidP="007871F2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Натхненні поетичні твори Тараса Шевченка – неоцінений скарб світової літератури – стали надбанням широких мас. Безсмертне ім’я великого українського поета і художника Т.Г.Шевченка відоме скрізь як ім’я людини, що віддала своє життя за свободу українського народу.</w:t>
      </w:r>
    </w:p>
    <w:p w:rsidR="00443DC3" w:rsidRDefault="00443DC3" w:rsidP="007871F2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Актуалізація певних ідей і положень із творів Шевченка, як правило, співвідноситься з тими проблемами, якими переймається сьогоднішнє українське суспільство, зокрема, профспілки. Усе прекрасне і добре , за Шевченком , твориться в житті на основі трудового діяння.</w:t>
      </w:r>
    </w:p>
    <w:p w:rsidR="00443DC3" w:rsidRDefault="00443DC3" w:rsidP="007871F2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200-річного ювілею в Україні безпосередньо пов’язано з формуванням нової гуманітарної політики, у центрі якої гуманізація суспільних відносин. Профспілки, як представники людини праці, мають залучитися до цієї справи. Особливо значущим у цьому сенсі є нові пошуки на теренах вивчення та осмислення спадщини Великого Кобзаря, формування готовності творити добрі справи задля рідної Батьківщини, заможної, повноправної і невіддільної від світового розвитку країни. </w:t>
      </w:r>
    </w:p>
    <w:p w:rsidR="00443DC3" w:rsidRDefault="00443DC3" w:rsidP="007871F2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Президія Хотинського районного комітету профспілки працівників освіти і науки</w:t>
      </w:r>
    </w:p>
    <w:p w:rsidR="00443DC3" w:rsidRDefault="00443DC3" w:rsidP="00840E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Pr="00B15E71" w:rsidRDefault="00443DC3" w:rsidP="00840EA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5E71">
        <w:rPr>
          <w:rFonts w:ascii="Times New Roman" w:hAnsi="Times New Roman" w:cs="Times New Roman"/>
          <w:b/>
          <w:sz w:val="28"/>
          <w:szCs w:val="28"/>
          <w:lang w:val="uk-UA"/>
        </w:rPr>
        <w:t>Постановляє :</w:t>
      </w:r>
    </w:p>
    <w:p w:rsidR="00443DC3" w:rsidRDefault="00443DC3" w:rsidP="00840E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1.Провести районний фестиваль «Ми чуємо тебе, Кобзарю , крізь століття» працівників освіти і науки з 1 листопада 2013 року по 15 лютого 2014 року.</w:t>
      </w: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2.Взяти участь в обласному етапі конкурсу з 16 лютого 2014 року по 06 березня 2014 року. </w:t>
      </w: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3.Керуватись умовами Положення про обласний фестиваль  «Ми чуємо тебе, Кобзарю , крізь століття» (додаток№1 , додається).</w:t>
      </w: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4.Затвердити склад організаційного комітету районного фестивалю «Ми чуємо тебе, Кобзарю , крізь століття» працівників освіти і науки (додаток№2, додається).</w:t>
      </w: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5.Затвердити склад журі районного фестивалю «Ми чуємо тебе, Кобзарю , крізь століття» працівників освіти і науки (додаток №3, додається).</w:t>
      </w: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6.Затвердити зразок заяви на участь у І етапі районного фестивалю «Ми чуємо тебе, Кобзарю , крізь століття» працівників освіти і науки (додаток№4, додається).</w:t>
      </w: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7.Контроль за виконанням залишаю за собою.</w:t>
      </w: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Pr="000C686D" w:rsidRDefault="00443DC3" w:rsidP="00840EA0">
      <w:pPr>
        <w:ind w:firstLine="993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  <w:r w:rsidRPr="000C686D">
        <w:rPr>
          <w:rFonts w:ascii="Arial Narrow" w:hAnsi="Arial Narrow" w:cs="Times New Roman"/>
          <w:b/>
          <w:sz w:val="28"/>
          <w:szCs w:val="28"/>
          <w:lang w:val="uk-UA"/>
        </w:rPr>
        <w:t xml:space="preserve">Голова РК профспілки                             </w:t>
      </w:r>
      <w:r>
        <w:rPr>
          <w:rFonts w:ascii="Arial Narrow" w:hAnsi="Arial Narrow" w:cs="Times New Roman"/>
          <w:b/>
          <w:sz w:val="28"/>
          <w:szCs w:val="28"/>
          <w:lang w:val="uk-UA"/>
        </w:rPr>
        <w:t xml:space="preserve">         </w:t>
      </w:r>
      <w:r w:rsidRPr="000C686D">
        <w:rPr>
          <w:rFonts w:ascii="Arial Narrow" w:hAnsi="Arial Narrow" w:cs="Times New Roman"/>
          <w:b/>
          <w:sz w:val="28"/>
          <w:szCs w:val="28"/>
          <w:lang w:val="uk-UA"/>
        </w:rPr>
        <w:t xml:space="preserve">      Г.М.Василенко</w:t>
      </w:r>
    </w:p>
    <w:p w:rsidR="00443DC3" w:rsidRDefault="00443DC3" w:rsidP="00840EA0">
      <w:pPr>
        <w:ind w:firstLine="993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  <w:r w:rsidRPr="000C686D">
        <w:rPr>
          <w:rFonts w:ascii="Arial Narrow" w:hAnsi="Arial Narrow" w:cs="Times New Roman"/>
          <w:b/>
          <w:sz w:val="28"/>
          <w:szCs w:val="28"/>
          <w:lang w:val="uk-UA"/>
        </w:rPr>
        <w:t>працівників освіти і науки</w:t>
      </w:r>
    </w:p>
    <w:p w:rsidR="00443DC3" w:rsidRDefault="00443DC3" w:rsidP="00840EA0">
      <w:pPr>
        <w:ind w:firstLine="993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F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95FD3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№1</w:t>
      </w: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до постанови президії Хотинського</w:t>
      </w: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райкому профспілки працівників </w:t>
      </w: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освіти і науки </w:t>
      </w: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№-П-33-3 від 20листопада 2013року</w:t>
      </w: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FA245D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245D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  КОМІТЕТ</w:t>
      </w:r>
    </w:p>
    <w:p w:rsidR="00443DC3" w:rsidRDefault="00443DC3" w:rsidP="00FA245D">
      <w:pPr>
        <w:ind w:firstLine="99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етапу районного фестивалю «Ми чуємо тебе, Кобзарю ,</w:t>
      </w:r>
    </w:p>
    <w:p w:rsidR="00443DC3" w:rsidRDefault="00443DC3" w:rsidP="00FA245D">
      <w:pPr>
        <w:ind w:firstLine="99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крізь століття» працівників освіти і науки</w:t>
      </w:r>
    </w:p>
    <w:p w:rsidR="00443DC3" w:rsidRDefault="00443DC3" w:rsidP="00FA245D">
      <w:pPr>
        <w:ind w:firstLine="99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FA245D">
      <w:pPr>
        <w:ind w:firstLine="99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F549B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1.Василенко Галина Макарівна – голова організаційного комітету</w:t>
      </w:r>
    </w:p>
    <w:p w:rsidR="00443DC3" w:rsidRDefault="00443DC3" w:rsidP="00F549B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F549B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2.Коваль Майя Іванівна – заступник голови організаційного комітету</w:t>
      </w:r>
    </w:p>
    <w:p w:rsidR="00443DC3" w:rsidRDefault="00443DC3" w:rsidP="00F549B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F549B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Члени організаційного комітету:</w:t>
      </w:r>
    </w:p>
    <w:p w:rsidR="00443DC3" w:rsidRDefault="00443DC3" w:rsidP="00F549B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F549B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1.Танасійчук Олена Володимирівна – директор районного Будинку</w:t>
      </w:r>
    </w:p>
    <w:p w:rsidR="00443DC3" w:rsidRDefault="00443DC3" w:rsidP="00F549B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школярів та учнівської молоді </w:t>
      </w:r>
    </w:p>
    <w:p w:rsidR="00443DC3" w:rsidRDefault="00443DC3" w:rsidP="00F549B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F549B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2.Романовський Віталій Іванович  –  голова профкому Колінко-</w:t>
      </w:r>
    </w:p>
    <w:p w:rsidR="00443DC3" w:rsidRDefault="00443DC3" w:rsidP="00F549B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вецького ЗНЗ І-Ш ступенів</w:t>
      </w:r>
    </w:p>
    <w:p w:rsidR="00443DC3" w:rsidRDefault="00443DC3" w:rsidP="00F549B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F549BA">
      <w:pPr>
        <w:ind w:right="-284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3.Давня Марія Олександрівна       -   голова профкому Недобоївського</w:t>
      </w:r>
    </w:p>
    <w:p w:rsidR="00443DC3" w:rsidRPr="00FA245D" w:rsidRDefault="00443DC3" w:rsidP="00F549BA">
      <w:pPr>
        <w:ind w:right="-284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НВК </w:t>
      </w:r>
    </w:p>
    <w:p w:rsidR="00443DC3" w:rsidRDefault="00443DC3" w:rsidP="00840EA0">
      <w:pPr>
        <w:ind w:firstLine="993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</w:p>
    <w:p w:rsidR="00443DC3" w:rsidRDefault="00443DC3" w:rsidP="00F549B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F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95FD3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№2</w:t>
      </w:r>
    </w:p>
    <w:p w:rsidR="00443DC3" w:rsidRDefault="00443DC3" w:rsidP="00F549B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до постанови президії Хотинського</w:t>
      </w:r>
    </w:p>
    <w:p w:rsidR="00443DC3" w:rsidRDefault="00443DC3" w:rsidP="00F549B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райкому профспілки працівників </w:t>
      </w:r>
    </w:p>
    <w:p w:rsidR="00443DC3" w:rsidRDefault="00443DC3" w:rsidP="00F549B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освіти і науки </w:t>
      </w:r>
    </w:p>
    <w:p w:rsidR="00443DC3" w:rsidRDefault="00443DC3" w:rsidP="00F549B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№-П-33-3 від 20листопада 2013року</w:t>
      </w:r>
    </w:p>
    <w:p w:rsidR="00443DC3" w:rsidRDefault="00443DC3" w:rsidP="00F549B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F549B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F549BA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ЖУРІ</w:t>
      </w:r>
    </w:p>
    <w:p w:rsidR="00443DC3" w:rsidRDefault="00443DC3" w:rsidP="00F549BA">
      <w:pPr>
        <w:ind w:firstLine="99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етапу районного фестивалю «Ми чуємо тебе, Кобзарю ,</w:t>
      </w:r>
    </w:p>
    <w:p w:rsidR="00443DC3" w:rsidRDefault="00443DC3" w:rsidP="00F549BA">
      <w:pPr>
        <w:ind w:firstLine="99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крізь століття» працівників освіти і науки</w:t>
      </w:r>
    </w:p>
    <w:p w:rsidR="00443DC3" w:rsidRDefault="00443DC3" w:rsidP="00F549BA">
      <w:pPr>
        <w:ind w:firstLine="99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EF5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Василенко Галина Макарівна – голова РК, голова журі </w:t>
      </w:r>
    </w:p>
    <w:p w:rsidR="00443DC3" w:rsidRDefault="00443DC3" w:rsidP="00AD5EF5">
      <w:pPr>
        <w:ind w:right="-284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2.Коваль Майя Іванівна – заступник голови організаційного комітету,</w:t>
      </w:r>
    </w:p>
    <w:p w:rsidR="00443DC3" w:rsidRDefault="00443DC3" w:rsidP="00AD5EF5">
      <w:pPr>
        <w:ind w:right="-284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заступник голови журі</w:t>
      </w:r>
    </w:p>
    <w:p w:rsidR="00443DC3" w:rsidRDefault="00443DC3" w:rsidP="00AD5EF5">
      <w:pPr>
        <w:ind w:right="-284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AD5EF5">
      <w:pPr>
        <w:ind w:right="-284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Члени журі :</w:t>
      </w:r>
    </w:p>
    <w:p w:rsidR="00443DC3" w:rsidRDefault="00443DC3" w:rsidP="00AD5EF5">
      <w:pPr>
        <w:ind w:right="-284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923188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1.Танасійчук Олена Володимирівна – директор районного Будинку</w:t>
      </w:r>
    </w:p>
    <w:p w:rsidR="00443DC3" w:rsidRDefault="00443DC3" w:rsidP="00923188">
      <w:pPr>
        <w:ind w:right="-284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школярів та учнівської молоді, відповідальний секретар журі </w:t>
      </w:r>
    </w:p>
    <w:p w:rsidR="00443DC3" w:rsidRDefault="00443DC3" w:rsidP="00923188">
      <w:pPr>
        <w:ind w:right="-284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(за згодою)</w:t>
      </w:r>
    </w:p>
    <w:p w:rsidR="00443DC3" w:rsidRDefault="00443DC3" w:rsidP="00923188">
      <w:pPr>
        <w:ind w:right="-284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9B4C27">
      <w:pPr>
        <w:ind w:right="-545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Бурденюк Наталія Сергіївна- директор музичної школи (за згодою)</w:t>
      </w:r>
    </w:p>
    <w:p w:rsidR="00443DC3" w:rsidRDefault="00443DC3" w:rsidP="00923188">
      <w:pPr>
        <w:ind w:right="-284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923188">
      <w:pPr>
        <w:ind w:right="-284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3.Піхут Олександр Миколайович - директор художньої школи </w:t>
      </w:r>
    </w:p>
    <w:p w:rsidR="00443DC3" w:rsidRDefault="00443DC3" w:rsidP="00923188">
      <w:pPr>
        <w:ind w:right="-284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(за згодою)</w:t>
      </w:r>
    </w:p>
    <w:p w:rsidR="00443DC3" w:rsidRDefault="00443DC3" w:rsidP="00923188">
      <w:pPr>
        <w:ind w:right="-284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923188">
      <w:pPr>
        <w:ind w:right="-284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4.Шишковська Марія Іванівна – методист з української мови і л-ри </w:t>
      </w:r>
    </w:p>
    <w:p w:rsidR="00443DC3" w:rsidRDefault="00443DC3" w:rsidP="00923188">
      <w:pPr>
        <w:ind w:right="-284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РМК</w:t>
      </w: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5.Якуба Римма Євгенівна       - член президії РК, завідувач РМК</w:t>
      </w: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586BF2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F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95FD3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№3</w:t>
      </w:r>
    </w:p>
    <w:p w:rsidR="00443DC3" w:rsidRDefault="00443DC3" w:rsidP="00586BF2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до постанови президії Хотинського</w:t>
      </w:r>
    </w:p>
    <w:p w:rsidR="00443DC3" w:rsidRDefault="00443DC3" w:rsidP="00586BF2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райкому профспілки працівників </w:t>
      </w:r>
    </w:p>
    <w:p w:rsidR="00443DC3" w:rsidRDefault="00443DC3" w:rsidP="00586BF2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освіти і науки </w:t>
      </w:r>
    </w:p>
    <w:p w:rsidR="00443DC3" w:rsidRDefault="00443DC3" w:rsidP="00586BF2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№-П-33-3 від 20листопада 2013року</w:t>
      </w:r>
    </w:p>
    <w:p w:rsidR="00443DC3" w:rsidRDefault="00443DC3" w:rsidP="00586BF2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586BF2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586BF2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ЗАЯВКА</w:t>
      </w:r>
    </w:p>
    <w:p w:rsidR="00443DC3" w:rsidRDefault="00443DC3" w:rsidP="00586BF2">
      <w:pPr>
        <w:ind w:firstLine="99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етапу районного фестивалю «Ми чуємо тебе, Кобзарю ,</w:t>
      </w:r>
    </w:p>
    <w:p w:rsidR="00443DC3" w:rsidRDefault="00443DC3" w:rsidP="00586BF2">
      <w:pPr>
        <w:ind w:firstLine="99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крізь століття» працівників освіти і науки</w:t>
      </w:r>
    </w:p>
    <w:p w:rsidR="00443DC3" w:rsidRDefault="00443DC3" w:rsidP="00586BF2">
      <w:pPr>
        <w:ind w:firstLine="99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586BF2">
      <w:pPr>
        <w:ind w:firstLine="99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1.Колектив або учасник ____________________________________</w:t>
      </w: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</w:t>
      </w: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(прізвище, ім’я , по батькові кожного учасника)</w:t>
      </w: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2.Вік ___________________________________________________</w:t>
      </w: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3.Місце роботи /навчання/, посада _____________________________</w:t>
      </w: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</w:t>
      </w: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</w:t>
      </w: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(кожного члена колективу)</w:t>
      </w: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4.Місто, село _____________________________________________</w:t>
      </w: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5.Номінація :</w:t>
      </w: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театральне мистецтво ______________________________________</w:t>
      </w: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</w:t>
      </w:r>
    </w:p>
    <w:p w:rsidR="00443DC3" w:rsidRDefault="00443DC3" w:rsidP="00586BF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BF2">
        <w:rPr>
          <w:rFonts w:ascii="Times New Roman" w:hAnsi="Times New Roman" w:cs="Times New Roman"/>
          <w:sz w:val="28"/>
          <w:szCs w:val="28"/>
          <w:lang w:val="uk-UA"/>
        </w:rPr>
        <w:t>література і творчість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</w:t>
      </w:r>
    </w:p>
    <w:p w:rsidR="00443DC3" w:rsidRDefault="00443DC3" w:rsidP="00586BF2">
      <w:pPr>
        <w:ind w:left="9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</w:t>
      </w:r>
    </w:p>
    <w:p w:rsidR="00443DC3" w:rsidRDefault="00443DC3" w:rsidP="00586BF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образотворче мистецтво _________________________________</w:t>
      </w:r>
    </w:p>
    <w:p w:rsidR="00443DC3" w:rsidRDefault="00443DC3" w:rsidP="00586BF2">
      <w:pPr>
        <w:ind w:left="9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</w:t>
      </w:r>
    </w:p>
    <w:p w:rsidR="00443DC3" w:rsidRDefault="00443DC3" w:rsidP="00586BF2">
      <w:pPr>
        <w:ind w:left="9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</w:t>
      </w:r>
    </w:p>
    <w:p w:rsidR="00443DC3" w:rsidRDefault="00443DC3" w:rsidP="00586BF2">
      <w:pPr>
        <w:ind w:left="9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6.Повна назва твору : ______________________________________</w:t>
      </w:r>
    </w:p>
    <w:p w:rsidR="00443DC3" w:rsidRDefault="00443DC3" w:rsidP="00586BF2">
      <w:pPr>
        <w:ind w:left="9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</w:t>
      </w:r>
    </w:p>
    <w:p w:rsidR="00443DC3" w:rsidRDefault="00443DC3" w:rsidP="00586BF2">
      <w:pPr>
        <w:ind w:left="9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</w:t>
      </w:r>
    </w:p>
    <w:p w:rsidR="00443DC3" w:rsidRDefault="00443DC3" w:rsidP="00586BF2">
      <w:pPr>
        <w:ind w:left="9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7.Автор: ________________________________________________</w:t>
      </w:r>
    </w:p>
    <w:p w:rsidR="00443DC3" w:rsidRDefault="00443DC3" w:rsidP="00586BF2">
      <w:pPr>
        <w:ind w:left="9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</w:t>
      </w:r>
    </w:p>
    <w:p w:rsidR="00443DC3" w:rsidRDefault="00443DC3" w:rsidP="00586BF2">
      <w:pPr>
        <w:ind w:left="9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8.Звання, нагороди колективу або учасника:___________________</w:t>
      </w:r>
    </w:p>
    <w:p w:rsidR="00443DC3" w:rsidRDefault="00443DC3" w:rsidP="00586BF2">
      <w:pPr>
        <w:ind w:left="9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</w:t>
      </w:r>
    </w:p>
    <w:p w:rsidR="00443DC3" w:rsidRDefault="00443DC3" w:rsidP="00586BF2">
      <w:pPr>
        <w:ind w:left="97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Pr="00586BF2" w:rsidRDefault="00443DC3" w:rsidP="00586BF2">
      <w:pPr>
        <w:ind w:left="9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:</w:t>
      </w: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840EA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FC328D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F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Додаток </w:t>
      </w:r>
    </w:p>
    <w:p w:rsidR="00443DC3" w:rsidRDefault="00443DC3" w:rsidP="00FC328D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до постанови президії Хотинського</w:t>
      </w:r>
    </w:p>
    <w:p w:rsidR="00443DC3" w:rsidRDefault="00443DC3" w:rsidP="00FC328D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райкому профспілки працівників </w:t>
      </w:r>
    </w:p>
    <w:p w:rsidR="00443DC3" w:rsidRDefault="00443DC3" w:rsidP="00FC328D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освіти і науки </w:t>
      </w:r>
    </w:p>
    <w:p w:rsidR="00443DC3" w:rsidRDefault="00443DC3" w:rsidP="00FC328D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№-П-33-3 від 20листопада 2013року</w:t>
      </w:r>
    </w:p>
    <w:p w:rsidR="00443DC3" w:rsidRDefault="00443DC3" w:rsidP="00FC328D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FC328D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FC328D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443DC3" w:rsidRDefault="00443DC3" w:rsidP="006E0433">
      <w:pPr>
        <w:ind w:firstLine="99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проведення І етапу районного фестивалю «Ми чуємо тебе,            Кобзарю , крізь століття» працівників освіти і науки</w:t>
      </w:r>
    </w:p>
    <w:p w:rsidR="00443DC3" w:rsidRDefault="00443DC3" w:rsidP="006E0433">
      <w:pPr>
        <w:ind w:firstLine="99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Pr="00EB52D7" w:rsidRDefault="00443DC3" w:rsidP="006E0433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52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І.Загальні положення </w:t>
      </w:r>
    </w:p>
    <w:p w:rsidR="00443DC3" w:rsidRDefault="00443DC3" w:rsidP="006E0433">
      <w:pPr>
        <w:ind w:firstLine="99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6E0433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1.1.Районний фестиваль  «Ми чуємо тебе, Кобзарю , крізь століття» (далі Фестиваль) проводиться відповідно до Указу Президента України за №257 від 11 квітня 2012року з метою відзначення 200-річного ювілею Тараса Григоровича Шевченка, вивчення і популяризації його спадщини в Україні та за її межами , з метою сприяння виховання в молодого покоління гордості за свій народ, любові до рідного краю, формування готовності творити добрі справи задля рідної Батьківщини.</w:t>
      </w:r>
    </w:p>
    <w:p w:rsidR="00443DC3" w:rsidRDefault="00443DC3" w:rsidP="006E0433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6E0433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1.2.Організатором Фестивалю є Чернівецька обласна організація профспілки працівників освіти і науки. </w:t>
      </w:r>
    </w:p>
    <w:p w:rsidR="00443DC3" w:rsidRDefault="00443DC3" w:rsidP="006E0433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6E0433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1.3.Учасниками Фестивалю є колективи художньої самодіяльності або окремі учасники за номінаціями: театральне мистецтво, література і творчість, образотворче і прикладне мистецтво.</w:t>
      </w:r>
    </w:p>
    <w:p w:rsidR="00443DC3" w:rsidRDefault="00443DC3" w:rsidP="006E0433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Pr="00A6255E" w:rsidRDefault="00443DC3" w:rsidP="007C7B10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55E">
        <w:rPr>
          <w:rFonts w:ascii="Times New Roman" w:hAnsi="Times New Roman" w:cs="Times New Roman"/>
          <w:b/>
          <w:sz w:val="28"/>
          <w:szCs w:val="28"/>
          <w:lang w:val="uk-UA"/>
        </w:rPr>
        <w:t>2.Мета і завдання</w:t>
      </w:r>
    </w:p>
    <w:p w:rsidR="00443DC3" w:rsidRDefault="00443DC3" w:rsidP="007C7B10">
      <w:pPr>
        <w:ind w:firstLine="99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A6255E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2.1.Фестиваль має на меті сконцентрувати творчий потенціал працівників освіти і науки в опануванні багатства духовної і матеріальної, культурної спадщини Кобзаря, популяризації аматорського мистецтва, зміцнення міжнаціонального співробітництва у сфері культурно-масової роботи , а також у зв’язку з відзначенням 200-річчя від дня народження Тараса Григоровича Шевченка..</w:t>
      </w:r>
    </w:p>
    <w:p w:rsidR="00443DC3" w:rsidRDefault="00443DC3" w:rsidP="00A6255E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A6255E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2.2.Завданняи  Фестивалю є збереження культурних скарбів українського народу, поглиблення змісту національного виховання, пошуку та підтримки талановитих вчителів, залучення молоді до духовних скарбів українського народу.</w:t>
      </w:r>
    </w:p>
    <w:p w:rsidR="00443DC3" w:rsidRDefault="00443DC3" w:rsidP="00A6255E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Pr="00E16CD3" w:rsidRDefault="00443DC3" w:rsidP="005F5BF0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6CD3">
        <w:rPr>
          <w:rFonts w:ascii="Times New Roman" w:hAnsi="Times New Roman" w:cs="Times New Roman"/>
          <w:b/>
          <w:sz w:val="28"/>
          <w:szCs w:val="28"/>
          <w:lang w:val="uk-UA"/>
        </w:rPr>
        <w:t>3.Порядок і термін проведення</w:t>
      </w:r>
    </w:p>
    <w:p w:rsidR="00443DC3" w:rsidRDefault="00443DC3" w:rsidP="005F5BF0">
      <w:pPr>
        <w:ind w:firstLine="99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3.1.Фестиваль проводиться у період з 1 листопада 2013 року по 06 березня 2014 року у два етапи: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 етап з 01.11.2013 року по 15.02.2014 року;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ІІ етап з 16.02.2014 року по 06.03.2014 року.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Обласний вечір Тараса Шевченка провести 06.03.2014 року , на якому підвести підсумки Фестивалю.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3.2.Для проведення І етапу Фестивалю створюється Організаційний комітет районного Фестивалю (далі Організаційний комітет І етапу).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визначення переможців І етапу Фестивалю створюється Журі районного Фестивалю (далі-Журі І етапу).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3.3.Для проведення ІІ етапу Фестивалю створюється Організаційний комітет ІІ етапу обласного Фестивалю «Ми чуємо тебе, Кобзарю , крізь століття» (далі Організаційний комітет ІІ етапу).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визначення переможців ІІ етапу Фестивалю створюється Журі ІІ етапу обласного фестивалю «Ми чуємо тебе, Кобзарю , крізь століття» (далі – Журі ІІ етапу).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3.4.Організаційні комітети І та ІІ етапів Фестивалю здійснюють безпосереднє керівництво та координують діяльність І та ІІ етапів Фестивалю, залучають творчу інтелігенцію і спеціалістів для надання практичної допомоги учасникам Фестивалю, розвиток народної творчості, пропаганду досягнень самодіяльних колективів та окремих учасників на телебаченні, в пресі та радіо.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3.5.Заявка на участь у ІІ етапі Фестивалю подається за адресою: 58002, м.Чернівці, вул. Худякова, 3 до Чернівецького обкому профспілки працівників освіти і науки.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Pr="00382DD1" w:rsidRDefault="00443DC3" w:rsidP="00452694">
      <w:pPr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82DD1">
        <w:rPr>
          <w:rFonts w:ascii="Times New Roman" w:hAnsi="Times New Roman" w:cs="Times New Roman"/>
          <w:b/>
          <w:i/>
          <w:sz w:val="28"/>
          <w:szCs w:val="28"/>
          <w:lang w:val="uk-UA"/>
        </w:rPr>
        <w:t>3.7.Фестиваль проводиться за наступними номінаціями :</w:t>
      </w:r>
    </w:p>
    <w:p w:rsidR="00443DC3" w:rsidRPr="00382DD1" w:rsidRDefault="00443DC3" w:rsidP="00452694">
      <w:pPr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43DC3" w:rsidRPr="00382DD1" w:rsidRDefault="00443DC3" w:rsidP="00452694">
      <w:pPr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82DD1">
        <w:rPr>
          <w:rFonts w:ascii="Times New Roman" w:hAnsi="Times New Roman" w:cs="Times New Roman"/>
          <w:b/>
          <w:i/>
          <w:sz w:val="28"/>
          <w:szCs w:val="28"/>
          <w:lang w:val="uk-UA"/>
        </w:rPr>
        <w:t>3.7.1.Номінація «Театральне мистецтво».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участі у номінації «Театральне мистецтво» запрошуються драматичні, музично-драматичні , театральні колективи, окремі учасники.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Фестивалі колективи і учасники представляють вистави одноактні, багатоактні, уривки з витав , сценки , інсценізації, театралізовані видовища з творів Т.Г.Шевченка.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Журі І та ІІ етапів Фестивалю оцінюють виступ колективу за критеріями: художній рівень репертуару, режисерський задум і засоби його втілення, динамічність мізансцен, рівень виконавської майстерності , якість сценографії (декорації, світло, костюми, грим), музичне та шумове оформлення, специфічні особливості активного перевтілення , використання технічних засобів в умовах стаціонарної вистави, програми, логіка мови, дикція , постановка голосу, сценічна культура, зовнішній вигляд.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Тривалість виступу колективу або учасника – не більше 30 хвилин.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82DD1">
        <w:rPr>
          <w:rFonts w:ascii="Times New Roman" w:hAnsi="Times New Roman" w:cs="Times New Roman"/>
          <w:b/>
          <w:i/>
          <w:sz w:val="28"/>
          <w:szCs w:val="28"/>
          <w:lang w:val="uk-UA"/>
        </w:rPr>
        <w:t>3.7.2.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Номінація «Література і творчість»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участі в номінації «Література і творчість» запрошуються читці і автори різних вікових категорій. Автори подають свої твори у письмовому вигляді.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Кращі учасники читають твори власні або інших авторів про Тараса Шевченка (проза,поезія) українською мовою або мовами інших національностей, які проживають в Чернівецькій області, у різних жанрах: оповідання, есе, вірші тощо.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Тривалість виступу – не більше 10 хвилин.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3.7.3.Номінація «Образотворче та прикладне мистецтво»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конкурс «Палітра творчості» подають по дві індивідуальні роботи в одному із жанрів, виконання у традиційних та сучасних напрямках декоративно-прикладного та образотворчого мистецтва:</w:t>
      </w:r>
    </w:p>
    <w:p w:rsidR="00443DC3" w:rsidRDefault="00443DC3" w:rsidP="00ED5E69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1.Жанри декоративно-прикладного мистецтва : художнє плетіння, ткацтво; в’язання спицями, гачком; художня вишивка; народна лялька; мяка іграшка; вироби із шкіри; декоративний розпис, народний живопис; бісероплетіння; вироби з соломки; лозоплетіння; вироби з природних матеріалів.</w:t>
      </w:r>
    </w:p>
    <w:p w:rsidR="00443DC3" w:rsidRDefault="00443DC3" w:rsidP="00ED5E69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2.Жанри образотворчого мистецтва: графіка; живопис; батик.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Вимоги до конкурсних робіт. Роботи мають бути оформлені належним чином та мати надруковану етику на українській мові, розміром 8х5см, в якій вказується – назва роботи; техніка виконання; прізвище, ім’я автора; вік автора; назва установи; дата виконання.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Примітка. Зворотний бік вишитої роботи повинен бути відкритим.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3.Заявки на участь в ІІ етапі фестивалю та роботи подаються до 15.02.2014 року .</w:t>
      </w:r>
    </w:p>
    <w:p w:rsidR="00443DC3" w:rsidRPr="00F46F60" w:rsidRDefault="00443DC3" w:rsidP="000D31AB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46F6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Умови проведення конкурсу </w:t>
      </w:r>
    </w:p>
    <w:p w:rsidR="00443DC3" w:rsidRDefault="00443DC3" w:rsidP="000D31AB">
      <w:pPr>
        <w:ind w:firstLine="99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215DA1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Обласній виставці-конкурсу «Палітра творчості» з образотворчого  та прикладного мистецтва працівників галузі передують районі виставки-конкурси.</w:t>
      </w:r>
    </w:p>
    <w:p w:rsidR="00443DC3" w:rsidRPr="00382DD1" w:rsidRDefault="00443DC3" w:rsidP="00215DA1">
      <w:pPr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комплектацію, підбір експонатів та їх доставку на виставку-конкурс відповідальність несуть райкоми профспілки працівників освіти і науки.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Оргкомітет та журі виставки залишають за собою право робити відбір експонатів для оформлення експозиції на обласну виставку.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заявці на участь у конкурсі назви робіт, прізвища, ім’я та по батькові учасників заповнюються без скорочень та абревіатур українською мовою.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Експонати , що не відповідають  вимогам та не мають необхідної документації, журі не розглядають .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4.Визначення і нагородження переможців :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4.1.Оцінювання учасників Фестивалю за номінаціями : </w:t>
      </w:r>
      <w:r w:rsidRPr="006F195A">
        <w:rPr>
          <w:rFonts w:ascii="Times New Roman" w:hAnsi="Times New Roman" w:cs="Times New Roman"/>
          <w:b/>
          <w:i/>
          <w:sz w:val="28"/>
          <w:szCs w:val="28"/>
          <w:lang w:val="uk-UA"/>
        </w:rPr>
        <w:t>«Театральне мистецтво»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6F195A">
        <w:rPr>
          <w:rFonts w:ascii="Times New Roman" w:hAnsi="Times New Roman" w:cs="Times New Roman"/>
          <w:b/>
          <w:i/>
          <w:sz w:val="28"/>
          <w:szCs w:val="28"/>
          <w:lang w:val="uk-UA"/>
        </w:rPr>
        <w:t>«Література і творчість»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проводитиметься за 10-бальною системою з урахуванням наступних критеріїв :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●   </w:t>
      </w:r>
      <w:r w:rsidRPr="006F195A">
        <w:rPr>
          <w:rFonts w:ascii="Times New Roman" w:hAnsi="Times New Roman" w:cs="Times New Roman"/>
          <w:sz w:val="28"/>
          <w:szCs w:val="28"/>
          <w:lang w:val="uk-UA"/>
        </w:rPr>
        <w:t>культура виконавської майстерності ;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●   </w:t>
      </w:r>
      <w:r>
        <w:rPr>
          <w:rFonts w:ascii="Times New Roman" w:hAnsi="Times New Roman" w:cs="Times New Roman"/>
          <w:sz w:val="28"/>
          <w:szCs w:val="28"/>
          <w:lang w:val="uk-UA"/>
        </w:rPr>
        <w:t>сценічна культура ;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чітка дикція ;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якість музичного супроводу;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самобутність та масовість охоплення;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багатожанровість ;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відображення актуального матеріалу емоційно-образними художніми засобами .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4.2.Оцінювання учасників Фестивалю за номінаціями : «Образотворче  та прикладне мистецтво» за кращий експонат в представлених розділах визначається за такими критеріями: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Максимальний бал 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композицію  …………………………..50 балів ;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●  </w:t>
      </w:r>
      <w:r w:rsidRPr="001A4C2B">
        <w:rPr>
          <w:rFonts w:ascii="Times New Roman" w:hAnsi="Times New Roman" w:cs="Times New Roman"/>
          <w:sz w:val="28"/>
          <w:szCs w:val="28"/>
          <w:lang w:val="uk-UA"/>
        </w:rPr>
        <w:t>за техніку виконання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A4C2B">
        <w:rPr>
          <w:rFonts w:ascii="Times New Roman" w:hAnsi="Times New Roman" w:cs="Times New Roman"/>
          <w:sz w:val="28"/>
          <w:szCs w:val="28"/>
          <w:lang w:val="uk-UA"/>
        </w:rPr>
        <w:t>……………………50 балів ;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 оригінальність експонату ……………30 балів ;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ступінь емоційного впливу  …………… 30 балів ;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тематичне спрямування      ……………  30 балів.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оцінювання техніки виконання робіт з розділу «Художня вишивка» зворотній бік роботи повинен бути відкритим .В іншому випадку , бали за техніку виконання закритих робіт враховуватись не будуть.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Журі І та ІІ етапів Фестивалю визначають переможців у кожній номінації та оформляють рішення про результати Фестивалю у вигляді протоколу.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Призерами фестивалю стають учасники Фестивалю , що набрали найбільшу кількість балів.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4.3.За результатами І та ІІ етапів Фестивалю визначаються переможці: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 місце – один учасник , або колектив у кожній номінації,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ІІ місце – один учасник , або колектив у кожній номінації,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Ш місце – один учасник , або колектив у кожній номінації.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4.4.Переможці ІІ етапу Фестивалю нагороджуються дипломами І,ІІ,ш ступенів та почесними грамотами та преміями Чернівецької обласної організації профспілки працівників освіти і науки .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І-е місце – 500 гривень , за ІІ-е місце – 400 гривень , за Ш-е місце – 300 гривень. 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Учасники Фестивалю , які стали переможцями обласного етапу Фестивалю за номінаціями , запрошуються до участі у обласному вечорі пам’яті Т.Г.Шевченка «Володар дум і сподівань народу» 6 березня 2014 року на якому буде проведено нагородження.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Pr="001A4C2B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3DC3" w:rsidRPr="006F195A" w:rsidRDefault="00443DC3" w:rsidP="00452694">
      <w:pPr>
        <w:ind w:firstLine="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DC3" w:rsidRPr="00586BF2" w:rsidRDefault="00443DC3" w:rsidP="00452694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43DC3" w:rsidRPr="00586BF2" w:rsidSect="0072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F2012"/>
    <w:multiLevelType w:val="hybridMultilevel"/>
    <w:tmpl w:val="2B666DFA"/>
    <w:lvl w:ilvl="0" w:tplc="10EA51C4">
      <w:start w:val="5"/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5B3E108C"/>
    <w:multiLevelType w:val="hybridMultilevel"/>
    <w:tmpl w:val="B83E93DA"/>
    <w:lvl w:ilvl="0" w:tplc="88E2ABD0">
      <w:start w:val="5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1F2"/>
    <w:rsid w:val="000408B5"/>
    <w:rsid w:val="000C686D"/>
    <w:rsid w:val="000D0C72"/>
    <w:rsid w:val="000D31AB"/>
    <w:rsid w:val="000D5AEA"/>
    <w:rsid w:val="001871FA"/>
    <w:rsid w:val="001A4C2B"/>
    <w:rsid w:val="001E1110"/>
    <w:rsid w:val="00211242"/>
    <w:rsid w:val="00215DA1"/>
    <w:rsid w:val="002E22FB"/>
    <w:rsid w:val="00382DD1"/>
    <w:rsid w:val="00443DC3"/>
    <w:rsid w:val="00452694"/>
    <w:rsid w:val="0048616F"/>
    <w:rsid w:val="004E0C6D"/>
    <w:rsid w:val="00586BF2"/>
    <w:rsid w:val="00593863"/>
    <w:rsid w:val="005E6C90"/>
    <w:rsid w:val="005F5BF0"/>
    <w:rsid w:val="006863D7"/>
    <w:rsid w:val="006B1A98"/>
    <w:rsid w:val="006E0433"/>
    <w:rsid w:val="006F195A"/>
    <w:rsid w:val="00711AC7"/>
    <w:rsid w:val="00711B53"/>
    <w:rsid w:val="00727E7B"/>
    <w:rsid w:val="007871F2"/>
    <w:rsid w:val="007B5B60"/>
    <w:rsid w:val="007C7B10"/>
    <w:rsid w:val="00840EA0"/>
    <w:rsid w:val="00885CA3"/>
    <w:rsid w:val="00923188"/>
    <w:rsid w:val="00995FD3"/>
    <w:rsid w:val="009B4C27"/>
    <w:rsid w:val="00A54B1A"/>
    <w:rsid w:val="00A6255E"/>
    <w:rsid w:val="00A67C22"/>
    <w:rsid w:val="00A7372B"/>
    <w:rsid w:val="00A74248"/>
    <w:rsid w:val="00AB1C17"/>
    <w:rsid w:val="00AB623B"/>
    <w:rsid w:val="00AD5EF5"/>
    <w:rsid w:val="00AE0253"/>
    <w:rsid w:val="00B12FD9"/>
    <w:rsid w:val="00B15E71"/>
    <w:rsid w:val="00BD62C4"/>
    <w:rsid w:val="00C01F05"/>
    <w:rsid w:val="00C20B2F"/>
    <w:rsid w:val="00E16CD3"/>
    <w:rsid w:val="00E92EEE"/>
    <w:rsid w:val="00E979EB"/>
    <w:rsid w:val="00EB52D7"/>
    <w:rsid w:val="00ED5E69"/>
    <w:rsid w:val="00F46F60"/>
    <w:rsid w:val="00F549BA"/>
    <w:rsid w:val="00FA245D"/>
    <w:rsid w:val="00FB3AA8"/>
    <w:rsid w:val="00FC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B5B60"/>
    <w:pPr>
      <w:widowControl w:val="0"/>
    </w:pPr>
    <w:rPr>
      <w:color w:val="5A5A5A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5B60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5B60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5B60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5B60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5B60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B5B60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B5B60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B5B60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B5B60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5B6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B5B6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B5B60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B5B60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B5B60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B5B60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B5B60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B5B60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B5B60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7B5B60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7B5B6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B5B60"/>
    <w:rPr>
      <w:rFonts w:ascii="Cambria" w:hAnsi="Cambria" w:cs="Times New Roman"/>
      <w:color w:val="17365D"/>
      <w:spacing w:val="5"/>
      <w:kern w:val="28"/>
      <w:sz w:val="52"/>
      <w:szCs w:val="52"/>
      <w:lang w:val="en-US" w:eastAsia="ru-RU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7B5B6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B5B60"/>
    <w:rPr>
      <w:rFonts w:ascii="Cambria" w:hAnsi="Cambria" w:cs="Times New Roman"/>
      <w:i/>
      <w:iCs/>
      <w:color w:val="4F81BD"/>
      <w:spacing w:val="15"/>
      <w:sz w:val="24"/>
      <w:szCs w:val="24"/>
      <w:lang w:val="en-US" w:eastAsia="ru-RU" w:bidi="ar-SA"/>
    </w:rPr>
  </w:style>
  <w:style w:type="character" w:styleId="Strong">
    <w:name w:val="Strong"/>
    <w:basedOn w:val="DefaultParagraphFont"/>
    <w:uiPriority w:val="99"/>
    <w:qFormat/>
    <w:rsid w:val="007B5B60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B5B60"/>
    <w:rPr>
      <w:rFonts w:cs="Times New Roman"/>
      <w:i/>
    </w:rPr>
  </w:style>
  <w:style w:type="paragraph" w:styleId="NoSpacing">
    <w:name w:val="No Spacing"/>
    <w:basedOn w:val="Normal"/>
    <w:uiPriority w:val="99"/>
    <w:qFormat/>
    <w:rsid w:val="007B5B60"/>
    <w:rPr>
      <w:color w:val="000000"/>
    </w:rPr>
  </w:style>
  <w:style w:type="paragraph" w:styleId="ListParagraph">
    <w:name w:val="List Paragraph"/>
    <w:basedOn w:val="Normal"/>
    <w:uiPriority w:val="99"/>
    <w:qFormat/>
    <w:rsid w:val="007B5B60"/>
    <w:pPr>
      <w:ind w:left="720"/>
      <w:contextualSpacing/>
    </w:pPr>
    <w:rPr>
      <w:color w:val="000000"/>
    </w:rPr>
  </w:style>
  <w:style w:type="paragraph" w:styleId="Quote">
    <w:name w:val="Quote"/>
    <w:basedOn w:val="Normal"/>
    <w:next w:val="Normal"/>
    <w:link w:val="QuoteChar"/>
    <w:uiPriority w:val="99"/>
    <w:qFormat/>
    <w:rsid w:val="007B5B6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7B5B60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B5B6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B5B60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7B5B60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7B5B60"/>
    <w:rPr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7B5B60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7B5B60"/>
    <w:rPr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B5B60"/>
    <w:rPr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B5B6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10</Pages>
  <Words>2319</Words>
  <Characters>13220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2013-11-28T00:28:00Z</dcterms:created>
  <dcterms:modified xsi:type="dcterms:W3CDTF">2003-04-02T22:52:00Z</dcterms:modified>
</cp:coreProperties>
</file>