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11" w:rsidRDefault="004A5111" w:rsidP="00E81E27">
      <w:pPr>
        <w:jc w:val="center"/>
        <w:rPr>
          <w:sz w:val="28"/>
          <w:szCs w:val="28"/>
          <w:lang w:val="uk-UA"/>
        </w:rPr>
      </w:pPr>
      <w:r w:rsidRPr="00E81E27">
        <w:rPr>
          <w:sz w:val="28"/>
          <w:szCs w:val="28"/>
          <w:lang w:val="uk-UA"/>
        </w:rPr>
        <w:t xml:space="preserve">Шановна </w:t>
      </w:r>
      <w:r>
        <w:rPr>
          <w:sz w:val="28"/>
          <w:szCs w:val="28"/>
          <w:lang w:val="uk-UA"/>
        </w:rPr>
        <w:t>президіє !</w:t>
      </w:r>
    </w:p>
    <w:p w:rsidR="004A5111" w:rsidRDefault="004A5111" w:rsidP="00E81E2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Шановна освітянська громадо, запрошені та гості !</w:t>
      </w:r>
    </w:p>
    <w:p w:rsidR="004A5111" w:rsidRDefault="004A5111" w:rsidP="001B653C">
      <w:pPr>
        <w:jc w:val="both"/>
        <w:rPr>
          <w:sz w:val="28"/>
          <w:szCs w:val="28"/>
          <w:lang w:val="uk-UA"/>
        </w:rPr>
      </w:pPr>
    </w:p>
    <w:p w:rsidR="004A5111" w:rsidRDefault="004A5111" w:rsidP="006F34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Беззаперечною є істина , що освіта є і залишається пріоритетною галуззю і, безумовно , основною фігурою в освіті є учитель, без якого неможливі удосконалення навчально-виховного процесу , запровадження нових педагогічних технологій і, головне – формування майбутнього держави.                                </w:t>
      </w:r>
    </w:p>
    <w:p w:rsidR="004A5111" w:rsidRDefault="004A5111" w:rsidP="006F34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Освітяни району з почуттям високого громадянського обов’язку виконують свою почесну місію – навчають і виховують дітей.</w:t>
      </w:r>
    </w:p>
    <w:p w:rsidR="004A5111" w:rsidRDefault="004A5111" w:rsidP="006F34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Основними напрямками роботи нашої районної профспілкової організації, яка нараховує 2560 спілчан , на сьогоднішній день є перш за все представництво та захист трудових , соціально-економічних інтересів , а також оздоровлення , культурно-масові заходи, надання матеріальної допомоги і підтримки.</w:t>
      </w:r>
    </w:p>
    <w:p w:rsidR="004A5111" w:rsidRDefault="004A5111" w:rsidP="006F34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Представляючи і захищаючи інтереси освітян, райком профспілки керується принципом партнерства з відділом освіти , органами державної та виконавчої влади.</w:t>
      </w:r>
    </w:p>
    <w:p w:rsidR="004A5111" w:rsidRDefault="004A5111" w:rsidP="006F34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Співпраця в регулюванні відносин здійснюється через Угоду між відділом освіти і райкомом профспілки на 2011-2015 роки та колдоговори у первинних профспілкових організаціях (100%).</w:t>
      </w:r>
    </w:p>
    <w:p w:rsidR="004A5111" w:rsidRDefault="004A5111" w:rsidP="006F34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Результатом узгоджених  дій</w:t>
      </w:r>
      <w:r>
        <w:rPr>
          <w:sz w:val="28"/>
          <w:szCs w:val="28"/>
          <w:lang w:val="uk-UA"/>
        </w:rPr>
        <w:tab/>
        <w:t xml:space="preserve"> сторін угоди є своєчасне і повне фінансування оплати праці , допомоги на оздоровлення , часткової виплати винагороди за сумлінну працю , оплату праці педагогів і працівників за період вимушених канікул і карантину, доплата у розмірі – 40% нічним сторожам , тощо .</w:t>
      </w:r>
    </w:p>
    <w:p w:rsidR="004A5111" w:rsidRDefault="004A5111" w:rsidP="006F34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Відділ освіти узгоджує з райкомом профспілки питання з організації праці , реорганізації  і перепрофілювання закладів . Як наслідок – жодного працівника не було звільнено під час реорганізації  і утворення 17 НВК . Якщо зміни у навантаженні  вчителів   і відбувається  , то лише у зв’язку із зменшення класів та учнів . </w:t>
      </w:r>
    </w:p>
    <w:p w:rsidR="004A5111" w:rsidRDefault="004A5111" w:rsidP="006F34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На постійному контролі адміністрації відділу освіти та профспілок питання охорони праці . Щорічно у закладах освіти проводяться огляди-</w:t>
      </w:r>
      <w:r>
        <w:rPr>
          <w:sz w:val="28"/>
          <w:szCs w:val="28"/>
          <w:lang w:val="uk-UA"/>
        </w:rPr>
        <w:lastRenderedPageBreak/>
        <w:t xml:space="preserve">конкурси стану умов і охорони праці. Активними та постійними учасниками таких конкурсів є колективи : </w:t>
      </w:r>
      <w:proofErr w:type="spellStart"/>
      <w:r>
        <w:rPr>
          <w:sz w:val="28"/>
          <w:szCs w:val="28"/>
          <w:lang w:val="uk-UA"/>
        </w:rPr>
        <w:t>Круглицького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Шиловецького</w:t>
      </w:r>
      <w:proofErr w:type="spellEnd"/>
      <w:r>
        <w:rPr>
          <w:sz w:val="28"/>
          <w:szCs w:val="28"/>
          <w:lang w:val="uk-UA"/>
        </w:rPr>
        <w:t xml:space="preserve"> , </w:t>
      </w:r>
      <w:proofErr w:type="spellStart"/>
      <w:r>
        <w:rPr>
          <w:sz w:val="28"/>
          <w:szCs w:val="28"/>
          <w:lang w:val="uk-UA"/>
        </w:rPr>
        <w:t>Колінковецького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Рукшинського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Рашківського</w:t>
      </w:r>
      <w:proofErr w:type="spellEnd"/>
      <w:r>
        <w:rPr>
          <w:sz w:val="28"/>
          <w:szCs w:val="28"/>
          <w:lang w:val="uk-UA"/>
        </w:rPr>
        <w:t xml:space="preserve"> , </w:t>
      </w:r>
      <w:proofErr w:type="spellStart"/>
      <w:r>
        <w:rPr>
          <w:sz w:val="28"/>
          <w:szCs w:val="28"/>
          <w:lang w:val="uk-UA"/>
        </w:rPr>
        <w:t>Білівецького</w:t>
      </w:r>
      <w:proofErr w:type="spellEnd"/>
      <w:r>
        <w:rPr>
          <w:sz w:val="28"/>
          <w:szCs w:val="28"/>
          <w:lang w:val="uk-UA"/>
        </w:rPr>
        <w:t xml:space="preserve"> загальноосвітніх навчальних закладів. </w:t>
      </w:r>
      <w:proofErr w:type="spellStart"/>
      <w:r>
        <w:rPr>
          <w:sz w:val="28"/>
          <w:szCs w:val="28"/>
          <w:lang w:val="uk-UA"/>
        </w:rPr>
        <w:t>Круглицький</w:t>
      </w:r>
      <w:proofErr w:type="spellEnd"/>
      <w:r>
        <w:rPr>
          <w:sz w:val="28"/>
          <w:szCs w:val="28"/>
          <w:lang w:val="uk-UA"/>
        </w:rPr>
        <w:t xml:space="preserve"> НВК у цьому році посів 3 місце у Всеукраїнському конкурсі з охорони праці і нагороджений дипломом Міністерства освіти і науки, сім</w:t>
      </w:r>
      <w:r w:rsidRPr="0013789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 та молоді , ЦК профспілки працівників освіти і науки України та ноутбуком.</w:t>
      </w:r>
    </w:p>
    <w:p w:rsidR="004A5111" w:rsidRDefault="004A5111" w:rsidP="006F34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Однак , 50%  закладів участі у таких конкурсах не беруть.</w:t>
      </w:r>
    </w:p>
    <w:p w:rsidR="004A5111" w:rsidRDefault="004A5111" w:rsidP="006F34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РК профспілки , профспілкові комітети  закладів освіти району спільно з  відділом  освіти  проводять систематичну роботу щодо вдосконалення і посилення стимулюючої ролі атестації у професійному зростанні педагогічних кадрів, розвитку їх творчої ініціативи , гласності та об’єктивності (схвальна оцінка  президією обкому , червень 2012 року ).</w:t>
      </w:r>
    </w:p>
    <w:p w:rsidR="004A5111" w:rsidRDefault="004A5111" w:rsidP="006F34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Свідченням позитивної атмосфери у колективах і вирішенням конфліктних ситуацій на рівнях освітніх закладах є те , що протягом 2011-2012 років у РК поступило лише 4 заяви педагогів щодо спору з роботодавцем.</w:t>
      </w:r>
    </w:p>
    <w:p w:rsidR="004A5111" w:rsidRDefault="004A5111" w:rsidP="006F34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Соціальний захист непрацюючих пенсіонерів (397)</w:t>
      </w:r>
    </w:p>
    <w:p w:rsidR="004A5111" w:rsidRDefault="004A5111" w:rsidP="0035582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Співпраця з головою районної ради з питань освіти Коваль М.І.;</w:t>
      </w:r>
    </w:p>
    <w:p w:rsidR="004A5111" w:rsidRDefault="004A5111" w:rsidP="0035582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 2011-2012 р. – витрачено 38% від коштів, передбачених на благодійну та матеріальну  допомогу  ;</w:t>
      </w:r>
    </w:p>
    <w:p w:rsidR="004A5111" w:rsidRDefault="004A5111" w:rsidP="0035582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(надання благодійної допомоги , вшанування ветеранів педагогічної праці , ветеранів </w:t>
      </w:r>
      <w:proofErr w:type="spellStart"/>
      <w:r>
        <w:rPr>
          <w:sz w:val="28"/>
          <w:szCs w:val="28"/>
          <w:lang w:val="uk-UA"/>
        </w:rPr>
        <w:t>ВВв</w:t>
      </w:r>
      <w:proofErr w:type="spellEnd"/>
      <w:r>
        <w:rPr>
          <w:sz w:val="28"/>
          <w:szCs w:val="28"/>
          <w:lang w:val="uk-UA"/>
        </w:rPr>
        <w:t>) ;</w:t>
      </w:r>
    </w:p>
    <w:p w:rsidR="004A5111" w:rsidRDefault="004A5111" w:rsidP="0035582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Підписка газет ;</w:t>
      </w:r>
    </w:p>
    <w:p w:rsidR="004A5111" w:rsidRDefault="004A5111" w:rsidP="0035582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Спільне засідання громадської ради</w:t>
      </w:r>
      <w:r w:rsidR="002337AA">
        <w:rPr>
          <w:sz w:val="28"/>
          <w:szCs w:val="28"/>
          <w:lang w:val="uk-UA"/>
        </w:rPr>
        <w:t xml:space="preserve"> і президії райкому </w:t>
      </w:r>
      <w:proofErr w:type="spellStart"/>
      <w:r w:rsidR="002337AA">
        <w:rPr>
          <w:sz w:val="28"/>
          <w:szCs w:val="28"/>
          <w:lang w:val="uk-UA"/>
        </w:rPr>
        <w:t>.Напрацювання</w:t>
      </w:r>
      <w:proofErr w:type="spellEnd"/>
      <w:r w:rsidR="002337AA">
        <w:rPr>
          <w:sz w:val="28"/>
          <w:szCs w:val="28"/>
          <w:lang w:val="uk-UA"/>
        </w:rPr>
        <w:t xml:space="preserve"> закладів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м.Хотина</w:t>
      </w:r>
      <w:proofErr w:type="spellEnd"/>
      <w:r>
        <w:rPr>
          <w:sz w:val="28"/>
          <w:szCs w:val="28"/>
          <w:lang w:val="uk-UA"/>
        </w:rPr>
        <w:t xml:space="preserve"> , </w:t>
      </w:r>
      <w:proofErr w:type="spellStart"/>
      <w:r>
        <w:rPr>
          <w:sz w:val="28"/>
          <w:szCs w:val="28"/>
          <w:lang w:val="uk-UA"/>
        </w:rPr>
        <w:t>Колінковецький</w:t>
      </w:r>
      <w:proofErr w:type="spellEnd"/>
      <w:r>
        <w:rPr>
          <w:sz w:val="28"/>
          <w:szCs w:val="28"/>
          <w:lang w:val="uk-UA"/>
        </w:rPr>
        <w:t xml:space="preserve"> , </w:t>
      </w:r>
      <w:proofErr w:type="spellStart"/>
      <w:r>
        <w:rPr>
          <w:sz w:val="28"/>
          <w:szCs w:val="28"/>
          <w:lang w:val="uk-UA"/>
        </w:rPr>
        <w:t>Недобоївський</w:t>
      </w:r>
      <w:proofErr w:type="spellEnd"/>
      <w:r>
        <w:rPr>
          <w:sz w:val="28"/>
          <w:szCs w:val="28"/>
          <w:lang w:val="uk-UA"/>
        </w:rPr>
        <w:t xml:space="preserve"> , </w:t>
      </w:r>
      <w:proofErr w:type="spellStart"/>
      <w:r>
        <w:rPr>
          <w:sz w:val="28"/>
          <w:szCs w:val="28"/>
          <w:lang w:val="uk-UA"/>
        </w:rPr>
        <w:t>Білівецький</w:t>
      </w:r>
      <w:proofErr w:type="spellEnd"/>
      <w:r>
        <w:rPr>
          <w:sz w:val="28"/>
          <w:szCs w:val="28"/>
          <w:lang w:val="uk-UA"/>
        </w:rPr>
        <w:t xml:space="preserve">, Полянський, </w:t>
      </w:r>
      <w:proofErr w:type="spellStart"/>
      <w:r>
        <w:rPr>
          <w:sz w:val="28"/>
          <w:szCs w:val="28"/>
          <w:lang w:val="uk-UA"/>
        </w:rPr>
        <w:t>Рукшинський</w:t>
      </w:r>
      <w:proofErr w:type="spellEnd"/>
      <w:r>
        <w:rPr>
          <w:sz w:val="28"/>
          <w:szCs w:val="28"/>
          <w:lang w:val="uk-UA"/>
        </w:rPr>
        <w:t xml:space="preserve"> НВК , </w:t>
      </w:r>
      <w:proofErr w:type="spellStart"/>
      <w:r>
        <w:rPr>
          <w:sz w:val="28"/>
          <w:szCs w:val="28"/>
          <w:lang w:val="uk-UA"/>
        </w:rPr>
        <w:t>Клішковецької</w:t>
      </w:r>
      <w:proofErr w:type="spellEnd"/>
      <w:r>
        <w:rPr>
          <w:sz w:val="28"/>
          <w:szCs w:val="28"/>
          <w:lang w:val="uk-UA"/>
        </w:rPr>
        <w:t xml:space="preserve"> та Хотинської гімназії, </w:t>
      </w:r>
      <w:proofErr w:type="spellStart"/>
      <w:r>
        <w:rPr>
          <w:sz w:val="28"/>
          <w:szCs w:val="28"/>
          <w:lang w:val="uk-UA"/>
        </w:rPr>
        <w:t>Рукшинської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Шиловецької</w:t>
      </w:r>
      <w:proofErr w:type="spellEnd"/>
      <w:r>
        <w:rPr>
          <w:sz w:val="28"/>
          <w:szCs w:val="28"/>
          <w:lang w:val="uk-UA"/>
        </w:rPr>
        <w:t xml:space="preserve"> ЗОШ  І-Ш ступенів. </w:t>
      </w:r>
    </w:p>
    <w:p w:rsidR="004A5111" w:rsidRDefault="004A5111" w:rsidP="002A55C2">
      <w:pPr>
        <w:pStyle w:val="a3"/>
        <w:jc w:val="both"/>
        <w:rPr>
          <w:sz w:val="28"/>
          <w:szCs w:val="28"/>
          <w:lang w:val="uk-UA"/>
        </w:rPr>
      </w:pPr>
    </w:p>
    <w:p w:rsidR="004A5111" w:rsidRDefault="004A5111" w:rsidP="002A55C2">
      <w:pPr>
        <w:pStyle w:val="a3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Хочу зазначити, що спілчани району ніколи не стоять осторонь, а беруть активну участь у загальнодержавних профспілкових акціях щодо захисту вчителя , підвищення престижу учительської праці та соціального статусу вчителя.</w:t>
      </w:r>
    </w:p>
    <w:p w:rsidR="004A5111" w:rsidRDefault="004A5111" w:rsidP="00D35F9E">
      <w:pPr>
        <w:pStyle w:val="a3"/>
        <w:jc w:val="both"/>
        <w:rPr>
          <w:sz w:val="28"/>
          <w:szCs w:val="28"/>
          <w:lang w:val="uk-UA"/>
        </w:rPr>
      </w:pPr>
    </w:p>
    <w:p w:rsidR="004A5111" w:rsidRDefault="004A5111" w:rsidP="00D35F9E">
      <w:pPr>
        <w:pStyle w:val="a3"/>
        <w:jc w:val="both"/>
        <w:rPr>
          <w:sz w:val="28"/>
          <w:szCs w:val="28"/>
          <w:lang w:val="uk-UA"/>
        </w:rPr>
      </w:pPr>
    </w:p>
    <w:p w:rsidR="004A5111" w:rsidRDefault="004A5111" w:rsidP="008600E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Разом з тим  , ще чимало із запланованого ще не виконано, а також існує ряд чималих проблем над якими слід працювати разом – </w:t>
      </w:r>
    </w:p>
    <w:p w:rsidR="004A5111" w:rsidRDefault="004A5111" w:rsidP="008600E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Виплата винагороди за сумлінну працю і </w:t>
      </w:r>
      <w:proofErr w:type="spellStart"/>
      <w:r>
        <w:rPr>
          <w:sz w:val="28"/>
          <w:szCs w:val="28"/>
          <w:lang w:val="uk-UA"/>
        </w:rPr>
        <w:t>заразкове</w:t>
      </w:r>
      <w:proofErr w:type="spellEnd"/>
      <w:r>
        <w:rPr>
          <w:sz w:val="28"/>
          <w:szCs w:val="28"/>
          <w:lang w:val="uk-UA"/>
        </w:rPr>
        <w:t xml:space="preserve"> виконання  обов’язків педагогічних працівникам у минулому році складала лише 7% від фонду оплати праці, а в цьому році заплановано 5%( у зв’язку із ростом малокомплектних класів – 212- щоб зберегти мережу);</w:t>
      </w:r>
    </w:p>
    <w:p w:rsidR="004A5111" w:rsidRDefault="004A5111" w:rsidP="008600E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Оплата за  ті кабінети  , які відповідають положенню про навчальний кабінет , мають оплачуватися , адже туди вкладені великі кошти , і досить часто самих вчителів);</w:t>
      </w:r>
    </w:p>
    <w:p w:rsidR="004A5111" w:rsidRDefault="004A5111" w:rsidP="008600E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Посилює соціальну напругу ситуація з невиплатою матеріальної допомоги обслуговуючому персоналу </w:t>
      </w:r>
      <w:proofErr w:type="spellStart"/>
      <w:r>
        <w:rPr>
          <w:sz w:val="28"/>
          <w:szCs w:val="28"/>
          <w:lang w:val="uk-UA"/>
        </w:rPr>
        <w:t>.Це</w:t>
      </w:r>
      <w:proofErr w:type="spellEnd"/>
      <w:r>
        <w:rPr>
          <w:sz w:val="28"/>
          <w:szCs w:val="28"/>
          <w:lang w:val="uk-UA"/>
        </w:rPr>
        <w:t xml:space="preserve">  примушує звертатися дуну категорію спілчан в різні інстанції .</w:t>
      </w:r>
    </w:p>
    <w:p w:rsidR="004A5111" w:rsidRDefault="004A5111" w:rsidP="00E9083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Постановою </w:t>
      </w:r>
      <w:proofErr w:type="spellStart"/>
      <w:r>
        <w:rPr>
          <w:sz w:val="28"/>
          <w:szCs w:val="28"/>
          <w:lang w:val="uk-UA"/>
        </w:rPr>
        <w:t>КабМіну</w:t>
      </w:r>
      <w:proofErr w:type="spellEnd"/>
      <w:r>
        <w:rPr>
          <w:sz w:val="28"/>
          <w:szCs w:val="28"/>
          <w:lang w:val="uk-UA"/>
        </w:rPr>
        <w:t xml:space="preserve"> №1298 зі змінами  передбачено таку виплату при наявності фонду оплати праці у навчальному закладі. Але з другої сторони – вони разом з педагогами члени однієї профспілки , докладають зусиль по ремонту шкіл та створенню належних умов праці для вчителів та учнів.</w:t>
      </w:r>
    </w:p>
    <w:p w:rsidR="004A5111" w:rsidRDefault="004A5111" w:rsidP="00E9083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Дане питання  має вирішуватись на державному рівні </w:t>
      </w:r>
    </w:p>
    <w:p w:rsidR="004A5111" w:rsidRDefault="004A5111" w:rsidP="00E9083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Прохання до райради і РДА виділити кошти , хоча б  50% для цієї  </w:t>
      </w:r>
    </w:p>
    <w:p w:rsidR="004A5111" w:rsidRDefault="004A5111" w:rsidP="00E9083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категорії освітян до Дня працівника освіти ;</w:t>
      </w:r>
    </w:p>
    <w:p w:rsidR="004A5111" w:rsidRDefault="004A5111" w:rsidP="00E9083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Якщо мова за оздоровлення – не можу не зупинитись на питанні забезпечення путівками для санаторно-курортного лікування :</w:t>
      </w:r>
    </w:p>
    <w:p w:rsidR="004A5111" w:rsidRDefault="004A5111" w:rsidP="00AD4AB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2011- 12 путівок ;</w:t>
      </w:r>
    </w:p>
    <w:p w:rsidR="004A5111" w:rsidRDefault="004A5111" w:rsidP="00AD4AB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2012 -12 (за 3 квартали) , - Про яке лікування може йти мова ?</w:t>
      </w:r>
    </w:p>
    <w:p w:rsidR="004A5111" w:rsidRDefault="004A5111" w:rsidP="00AD4AB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В той же час кількість освітян , які потребують лікарняної допомоги , зростає. А тому і найбільше коштів виділено президією райкому на надання матеріальної допомоги 26100  тис. гривень (за 8 місяців цього року). Тому вимоги профспілок – передача фонду соціального страхування у відання профспілок. Дане питання профспілки компенсують шляхом самодіяльних поїздок, екскурсій , прилучаючи до власних коштів кошти </w:t>
      </w:r>
      <w:proofErr w:type="spellStart"/>
      <w:r>
        <w:rPr>
          <w:sz w:val="28"/>
          <w:szCs w:val="28"/>
          <w:lang w:val="uk-UA"/>
        </w:rPr>
        <w:t>профбюджету</w:t>
      </w:r>
      <w:proofErr w:type="spellEnd"/>
      <w:r>
        <w:rPr>
          <w:sz w:val="28"/>
          <w:szCs w:val="28"/>
          <w:lang w:val="uk-UA"/>
        </w:rPr>
        <w:t>, спонсорські кошти тощо ) .</w:t>
      </w:r>
    </w:p>
    <w:p w:rsidR="004A5111" w:rsidRDefault="004A5111" w:rsidP="003825C5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Охорона праці .</w:t>
      </w:r>
    </w:p>
    <w:p w:rsidR="004A5111" w:rsidRDefault="004A5111" w:rsidP="003825C5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Невирішеним  протягом тривалого періоду залишається питання щодо фінансування профілактичних заходів з охорони праці в сумі не менше 0,2% від фонду  оплати праці відповідно до ст.19 Закону України «Про охорону праці» за рахунок місцевого бюджету . Тому ми це </w:t>
      </w:r>
      <w:r>
        <w:rPr>
          <w:sz w:val="28"/>
          <w:szCs w:val="28"/>
          <w:lang w:val="uk-UA"/>
        </w:rPr>
        <w:lastRenderedPageBreak/>
        <w:t>питання будемо постійно піднімати перед районною радою, адже ці 0,2% - це забезпечення працівників спецодягом та засобами індивідуального захисту , це вогнегасники , кабінети охорони праці , відповідальні за охорону праці .</w:t>
      </w:r>
    </w:p>
    <w:p w:rsidR="004A5111" w:rsidRDefault="004A5111" w:rsidP="003825C5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Передбачити кошти в бюджеті на ці цілі .</w:t>
      </w:r>
    </w:p>
    <w:p w:rsidR="004A5111" w:rsidRDefault="004A5111" w:rsidP="00AD4AB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У нашій профспілці ще багато нерозв’язаних проблем , над якими працюємо. Пріоритетним залишається захист гарантованих Конституцією і чинним законодавством професійних прав і гарантій працівників освіти .</w:t>
      </w:r>
    </w:p>
    <w:p w:rsidR="004A5111" w:rsidRDefault="004A5111" w:rsidP="00AD4AB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Крайові збори з проблеми «Реалії та перспективи використання ІКТ у системі освіти краю». Профспілки не стоять осторонь даного питання .</w:t>
      </w:r>
    </w:p>
    <w:p w:rsidR="004A5111" w:rsidRDefault="004A5111" w:rsidP="00AD4AB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Одним з пріоритетних напрямків роботи районної профспілкової</w:t>
      </w:r>
    </w:p>
    <w:p w:rsidR="004A5111" w:rsidRDefault="004A5111" w:rsidP="00E9083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є інформаційне забезпечення профспілкової діяльності , запровадження корпоративної мережі на базі електронних засобів зв’язку </w:t>
      </w:r>
      <w:proofErr w:type="spellStart"/>
      <w:r>
        <w:rPr>
          <w:sz w:val="28"/>
          <w:szCs w:val="28"/>
          <w:lang w:val="uk-UA"/>
        </w:rPr>
        <w:t>.Мета</w:t>
      </w:r>
      <w:proofErr w:type="spellEnd"/>
      <w:r>
        <w:rPr>
          <w:sz w:val="28"/>
          <w:szCs w:val="28"/>
          <w:lang w:val="uk-UA"/>
        </w:rPr>
        <w:t xml:space="preserve"> – максимальна оперативність , гласність у пропаганді профспілкових ідей і завдань , спрямованих на підвищення мотиваційного чинника членства в профспілці .</w:t>
      </w:r>
    </w:p>
    <w:p w:rsidR="004A5111" w:rsidRDefault="004A5111" w:rsidP="00E9083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Забезпеченість :</w:t>
      </w:r>
    </w:p>
    <w:p w:rsidR="004A5111" w:rsidRDefault="004A5111" w:rsidP="00BD5A6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Ноутбуки :   </w:t>
      </w:r>
      <w:proofErr w:type="spellStart"/>
      <w:r>
        <w:rPr>
          <w:sz w:val="28"/>
          <w:szCs w:val="28"/>
          <w:lang w:val="uk-UA"/>
        </w:rPr>
        <w:t>Колінковецький</w:t>
      </w:r>
      <w:proofErr w:type="spellEnd"/>
      <w:r>
        <w:rPr>
          <w:sz w:val="28"/>
          <w:szCs w:val="28"/>
          <w:lang w:val="uk-UA"/>
        </w:rPr>
        <w:t xml:space="preserve"> НВК, </w:t>
      </w:r>
      <w:proofErr w:type="spellStart"/>
      <w:r>
        <w:rPr>
          <w:sz w:val="28"/>
          <w:szCs w:val="28"/>
          <w:lang w:val="uk-UA"/>
        </w:rPr>
        <w:t>Рукшинська</w:t>
      </w:r>
      <w:proofErr w:type="spellEnd"/>
      <w:r>
        <w:rPr>
          <w:sz w:val="28"/>
          <w:szCs w:val="28"/>
          <w:lang w:val="uk-UA"/>
        </w:rPr>
        <w:t xml:space="preserve"> ЗОШ , Хотинський НВК</w:t>
      </w:r>
    </w:p>
    <w:p w:rsidR="004A5111" w:rsidRDefault="004A5111" w:rsidP="00BD5A6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Комп’ютер – </w:t>
      </w:r>
      <w:proofErr w:type="spellStart"/>
      <w:r>
        <w:rPr>
          <w:sz w:val="28"/>
          <w:szCs w:val="28"/>
          <w:lang w:val="uk-UA"/>
        </w:rPr>
        <w:t>Грозинецька</w:t>
      </w:r>
      <w:proofErr w:type="spellEnd"/>
      <w:r>
        <w:rPr>
          <w:sz w:val="28"/>
          <w:szCs w:val="28"/>
          <w:lang w:val="uk-UA"/>
        </w:rPr>
        <w:t xml:space="preserve"> ЗОШ ;</w:t>
      </w:r>
    </w:p>
    <w:p w:rsidR="004A5111" w:rsidRDefault="004A5111" w:rsidP="00B11E49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ППО власні електронні  пошти , 24 отримують інформацію через електронні пошти ЗНЗ .</w:t>
      </w:r>
    </w:p>
    <w:p w:rsidR="004A5111" w:rsidRDefault="004A5111" w:rsidP="00B11E49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РК профспілки має власний </w:t>
      </w:r>
      <w:r>
        <w:rPr>
          <w:sz w:val="28"/>
          <w:szCs w:val="28"/>
          <w:lang w:val="en-US"/>
        </w:rPr>
        <w:t>Web</w:t>
      </w:r>
      <w:r w:rsidRPr="00C25EC6">
        <w:rPr>
          <w:sz w:val="28"/>
          <w:szCs w:val="28"/>
        </w:rPr>
        <w:t>- сайт .</w:t>
      </w:r>
      <w:proofErr w:type="spellStart"/>
      <w:r w:rsidRPr="00C25EC6">
        <w:rPr>
          <w:sz w:val="28"/>
          <w:szCs w:val="28"/>
        </w:rPr>
        <w:t>Планується</w:t>
      </w:r>
      <w:proofErr w:type="spellEnd"/>
      <w:r w:rsidRPr="00C25EC6">
        <w:rPr>
          <w:sz w:val="28"/>
          <w:szCs w:val="28"/>
        </w:rPr>
        <w:t xml:space="preserve"> </w:t>
      </w:r>
      <w:proofErr w:type="spellStart"/>
      <w:r w:rsidRPr="00C25EC6">
        <w:rPr>
          <w:sz w:val="28"/>
          <w:szCs w:val="28"/>
        </w:rPr>
        <w:t>протягом</w:t>
      </w:r>
      <w:proofErr w:type="spellEnd"/>
      <w:r w:rsidRPr="00C25EC6">
        <w:rPr>
          <w:sz w:val="28"/>
          <w:szCs w:val="28"/>
        </w:rPr>
        <w:t xml:space="preserve"> </w:t>
      </w:r>
      <w:proofErr w:type="spellStart"/>
      <w:r w:rsidRPr="00C25EC6">
        <w:rPr>
          <w:sz w:val="28"/>
          <w:szCs w:val="28"/>
        </w:rPr>
        <w:t>вересня-жовтня</w:t>
      </w:r>
      <w:proofErr w:type="spellEnd"/>
      <w:r w:rsidRPr="00C25EC6">
        <w:rPr>
          <w:sz w:val="28"/>
          <w:szCs w:val="28"/>
        </w:rPr>
        <w:t xml:space="preserve"> 2012 року </w:t>
      </w:r>
      <w:proofErr w:type="spellStart"/>
      <w:r w:rsidRPr="00C25EC6">
        <w:rPr>
          <w:sz w:val="28"/>
          <w:szCs w:val="28"/>
        </w:rPr>
        <w:t>відкрити</w:t>
      </w:r>
      <w:proofErr w:type="spellEnd"/>
      <w:r w:rsidRPr="00C25EC6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Web</w:t>
      </w:r>
      <w:r w:rsidRPr="00C25EC6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c</w:t>
      </w:r>
      <w:proofErr w:type="spellStart"/>
      <w:r w:rsidRPr="00C25EC6">
        <w:rPr>
          <w:sz w:val="28"/>
          <w:szCs w:val="28"/>
        </w:rPr>
        <w:t>айти</w:t>
      </w:r>
      <w:proofErr w:type="spellEnd"/>
      <w:r w:rsidRPr="00C25EC6">
        <w:rPr>
          <w:sz w:val="28"/>
          <w:szCs w:val="28"/>
        </w:rPr>
        <w:t xml:space="preserve"> у 8 ППО.</w:t>
      </w:r>
    </w:p>
    <w:p w:rsidR="004A5111" w:rsidRPr="00C6639F" w:rsidRDefault="004A5111" w:rsidP="00B11E49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 отримають ноутбук:</w:t>
      </w:r>
    </w:p>
    <w:p w:rsidR="004A5111" w:rsidRDefault="004A5111" w:rsidP="0097352F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Круглицький</w:t>
      </w:r>
      <w:proofErr w:type="spellEnd"/>
      <w:r>
        <w:rPr>
          <w:sz w:val="28"/>
          <w:szCs w:val="28"/>
          <w:lang w:val="uk-UA"/>
        </w:rPr>
        <w:t xml:space="preserve">  НВК (конкурс);</w:t>
      </w:r>
    </w:p>
    <w:p w:rsidR="004A5111" w:rsidRDefault="004A5111" w:rsidP="0097352F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Клішковецька</w:t>
      </w:r>
      <w:proofErr w:type="spellEnd"/>
      <w:r>
        <w:rPr>
          <w:sz w:val="28"/>
          <w:szCs w:val="28"/>
          <w:lang w:val="uk-UA"/>
        </w:rPr>
        <w:t xml:space="preserve"> гімназія (обком профспілки).</w:t>
      </w:r>
    </w:p>
    <w:p w:rsidR="004A5111" w:rsidRPr="00C25EC6" w:rsidRDefault="004A5111" w:rsidP="0097352F">
      <w:pPr>
        <w:pStyle w:val="a3"/>
        <w:ind w:left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Конкурс-огляд  на звання «Краща  первинна профспілкова організація» (3 ноутбуки).</w:t>
      </w:r>
    </w:p>
    <w:p w:rsidR="004A5111" w:rsidRDefault="004A5111" w:rsidP="00B11E49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Сьогодні отримають ноутбуки за належні умови щодо забезпечення діяльності профспілки заклади :</w:t>
      </w:r>
    </w:p>
    <w:p w:rsidR="004A5111" w:rsidRDefault="004A5111" w:rsidP="00C25EC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Клішковецька</w:t>
      </w:r>
      <w:proofErr w:type="spellEnd"/>
      <w:r>
        <w:rPr>
          <w:sz w:val="28"/>
          <w:szCs w:val="28"/>
          <w:lang w:val="uk-UA"/>
        </w:rPr>
        <w:t xml:space="preserve"> ЗОШ </w:t>
      </w:r>
    </w:p>
    <w:p w:rsidR="004A5111" w:rsidRDefault="004A5111" w:rsidP="00C25EC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Хотинська гімназія </w:t>
      </w:r>
    </w:p>
    <w:p w:rsidR="004A5111" w:rsidRDefault="004A5111" w:rsidP="00402B24">
      <w:pPr>
        <w:pStyle w:val="a3"/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Шановні вихователі , вчителі, працівники дошкільних , позашкільних навчальних закладів </w:t>
      </w:r>
      <w:proofErr w:type="spellStart"/>
      <w:r>
        <w:rPr>
          <w:sz w:val="28"/>
          <w:szCs w:val="28"/>
          <w:lang w:val="uk-UA"/>
        </w:rPr>
        <w:t>Хотинщини</w:t>
      </w:r>
      <w:proofErr w:type="spellEnd"/>
      <w:r>
        <w:rPr>
          <w:sz w:val="28"/>
          <w:szCs w:val="28"/>
          <w:lang w:val="uk-UA"/>
        </w:rPr>
        <w:t xml:space="preserve"> !</w:t>
      </w:r>
    </w:p>
    <w:p w:rsidR="004A5111" w:rsidRDefault="004A5111" w:rsidP="00402B24">
      <w:pPr>
        <w:pStyle w:val="a3"/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Щиро вітаю з наступаючим Святом Знань , бажаю всім Вам здоров’я, творчого натхнення , благополуччя у ваших родинах , високого соціального статусу вчителя у суспільстві .</w:t>
      </w:r>
    </w:p>
    <w:p w:rsidR="004A5111" w:rsidRDefault="004A5111" w:rsidP="00402B24">
      <w:pPr>
        <w:pStyle w:val="a3"/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Нехай новий навчальний рік порадує Вас високими успіхами ваших вихованців та принесе задоволення від плодів Вашої праці .</w:t>
      </w:r>
    </w:p>
    <w:p w:rsidR="004A5111" w:rsidRDefault="004A5111" w:rsidP="00402B24">
      <w:pPr>
        <w:pStyle w:val="a3"/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Хай завжди Вам вистачає сил у мудрості на нові творчі ідеї !</w:t>
      </w:r>
    </w:p>
    <w:p w:rsidR="004A5111" w:rsidRPr="00CE38A2" w:rsidRDefault="004A5111" w:rsidP="00CE38A2">
      <w:pPr>
        <w:pStyle w:val="a3"/>
        <w:ind w:left="10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Дякую за увагу !</w:t>
      </w:r>
    </w:p>
    <w:sectPr w:rsidR="004A5111" w:rsidRPr="00CE38A2" w:rsidSect="0084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1F47"/>
    <w:multiLevelType w:val="hybridMultilevel"/>
    <w:tmpl w:val="58C4D3BE"/>
    <w:lvl w:ilvl="0" w:tplc="CC906C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B6136"/>
    <w:multiLevelType w:val="hybridMultilevel"/>
    <w:tmpl w:val="8A489658"/>
    <w:lvl w:ilvl="0" w:tplc="509854A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186750E5"/>
    <w:multiLevelType w:val="hybridMultilevel"/>
    <w:tmpl w:val="D67AB646"/>
    <w:lvl w:ilvl="0" w:tplc="F91E90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E27"/>
    <w:rsid w:val="00041001"/>
    <w:rsid w:val="00050EAF"/>
    <w:rsid w:val="0013789C"/>
    <w:rsid w:val="0014014E"/>
    <w:rsid w:val="001B653C"/>
    <w:rsid w:val="001F3EA6"/>
    <w:rsid w:val="002337AA"/>
    <w:rsid w:val="002A55C2"/>
    <w:rsid w:val="0035582A"/>
    <w:rsid w:val="003825C5"/>
    <w:rsid w:val="003947D9"/>
    <w:rsid w:val="00402B24"/>
    <w:rsid w:val="00441E7E"/>
    <w:rsid w:val="004A44E2"/>
    <w:rsid w:val="004A5111"/>
    <w:rsid w:val="005D69D8"/>
    <w:rsid w:val="006D416A"/>
    <w:rsid w:val="006F34AA"/>
    <w:rsid w:val="00704CF3"/>
    <w:rsid w:val="00813A2D"/>
    <w:rsid w:val="00817800"/>
    <w:rsid w:val="008377B7"/>
    <w:rsid w:val="0084034C"/>
    <w:rsid w:val="008600E0"/>
    <w:rsid w:val="0087387C"/>
    <w:rsid w:val="00886E35"/>
    <w:rsid w:val="008917DF"/>
    <w:rsid w:val="0089659F"/>
    <w:rsid w:val="008B13DD"/>
    <w:rsid w:val="008B2BDD"/>
    <w:rsid w:val="008F5F35"/>
    <w:rsid w:val="0097352F"/>
    <w:rsid w:val="009818CE"/>
    <w:rsid w:val="00A07564"/>
    <w:rsid w:val="00A634F0"/>
    <w:rsid w:val="00A92D9F"/>
    <w:rsid w:val="00AD4AB5"/>
    <w:rsid w:val="00AE0272"/>
    <w:rsid w:val="00B11E49"/>
    <w:rsid w:val="00B34739"/>
    <w:rsid w:val="00B52067"/>
    <w:rsid w:val="00B70D8A"/>
    <w:rsid w:val="00B955C5"/>
    <w:rsid w:val="00BD5A6F"/>
    <w:rsid w:val="00C25EC6"/>
    <w:rsid w:val="00C465E1"/>
    <w:rsid w:val="00C554CB"/>
    <w:rsid w:val="00C6639F"/>
    <w:rsid w:val="00CC5957"/>
    <w:rsid w:val="00CD05E6"/>
    <w:rsid w:val="00CE38A2"/>
    <w:rsid w:val="00D162A3"/>
    <w:rsid w:val="00D35F9E"/>
    <w:rsid w:val="00D46D2E"/>
    <w:rsid w:val="00D91FC6"/>
    <w:rsid w:val="00DF179B"/>
    <w:rsid w:val="00DF201D"/>
    <w:rsid w:val="00DF478F"/>
    <w:rsid w:val="00E34FE4"/>
    <w:rsid w:val="00E81E27"/>
    <w:rsid w:val="00E9083E"/>
    <w:rsid w:val="00F3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4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5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1223</Words>
  <Characters>6972</Characters>
  <Application>Microsoft Office Word</Application>
  <DocSecurity>0</DocSecurity>
  <Lines>58</Lines>
  <Paragraphs>16</Paragraphs>
  <ScaleCrop>false</ScaleCrop>
  <Company>Microsoft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52</cp:revision>
  <cp:lastPrinted>2012-08-29T06:21:00Z</cp:lastPrinted>
  <dcterms:created xsi:type="dcterms:W3CDTF">2012-08-29T05:01:00Z</dcterms:created>
  <dcterms:modified xsi:type="dcterms:W3CDTF">2012-08-31T13:48:00Z</dcterms:modified>
</cp:coreProperties>
</file>